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3ED5" w14:textId="41EDFE11" w:rsidR="000844AA" w:rsidRPr="007A297F" w:rsidRDefault="006C52A1" w:rsidP="006C52A1">
      <w:pPr>
        <w:spacing w:before="120" w:after="120"/>
        <w:jc w:val="left"/>
        <w:rPr>
          <w:b/>
          <w:sz w:val="24"/>
          <w:lang w:val="en-GB"/>
        </w:rPr>
      </w:pPr>
      <w:r w:rsidRPr="007A297F">
        <w:rPr>
          <w:noProof/>
        </w:rPr>
        <mc:AlternateContent>
          <mc:Choice Requires="wpg">
            <w:drawing>
              <wp:anchor distT="0" distB="0" distL="114300" distR="114300" simplePos="0" relativeHeight="251659264" behindDoc="0" locked="0" layoutInCell="1" allowOverlap="1" wp14:anchorId="5302C0AE" wp14:editId="4D052452">
                <wp:simplePos x="0" y="0"/>
                <wp:positionH relativeFrom="column">
                  <wp:posOffset>3810</wp:posOffset>
                </wp:positionH>
                <wp:positionV relativeFrom="paragraph">
                  <wp:posOffset>3810</wp:posOffset>
                </wp:positionV>
                <wp:extent cx="748800" cy="748800"/>
                <wp:effectExtent l="0" t="0" r="0" b="0"/>
                <wp:wrapSquare wrapText="bothSides"/>
                <wp:docPr id="6" name="Group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8800" cy="748800"/>
                          <a:chOff x="0" y="0"/>
                          <a:chExt cx="5662828" cy="5663209"/>
                        </a:xfrm>
                      </wpg:grpSpPr>
                      <wps:wsp>
                        <wps:cNvPr id="2" name="Graphic 55">
                          <a:extLst>
                            <a:ext uri="{FF2B5EF4-FFF2-40B4-BE49-F238E27FC236}">
                              <a16:creationId xmlns:a16="http://schemas.microsoft.com/office/drawing/2014/main" id="{00000000-0008-0000-0000-000007000000}"/>
                            </a:ext>
                          </a:extLst>
                        </wps:cNvPr>
                        <wps:cNvSpPr/>
                        <wps:spPr>
                          <a:xfrm>
                            <a:off x="2264993" y="126"/>
                            <a:ext cx="2265045" cy="1132840"/>
                          </a:xfrm>
                          <a:custGeom>
                            <a:avLst/>
                            <a:gdLst/>
                            <a:ahLst/>
                            <a:cxnLst/>
                            <a:rect l="l" t="t" r="r" b="b"/>
                            <a:pathLst>
                              <a:path w="2265045" h="1132840">
                                <a:moveTo>
                                  <a:pt x="2264994" y="0"/>
                                </a:moveTo>
                                <a:lnTo>
                                  <a:pt x="0" y="0"/>
                                </a:lnTo>
                                <a:lnTo>
                                  <a:pt x="0" y="1132497"/>
                                </a:lnTo>
                                <a:lnTo>
                                  <a:pt x="2264994" y="1132497"/>
                                </a:lnTo>
                                <a:lnTo>
                                  <a:pt x="2264994" y="0"/>
                                </a:lnTo>
                                <a:close/>
                              </a:path>
                            </a:pathLst>
                          </a:custGeom>
                          <a:solidFill>
                            <a:srgbClr val="F3C5B8"/>
                          </a:solidFill>
                        </wps:spPr>
                        <wps:bodyPr wrap="square" lIns="0" tIns="0" rIns="0" bIns="0" rtlCol="0">
                          <a:prstTxWarp prst="textNoShape">
                            <a:avLst/>
                          </a:prstTxWarp>
                          <a:noAutofit/>
                        </wps:bodyPr>
                      </wps:wsp>
                      <wps:wsp>
                        <wps:cNvPr id="3" name="Graphic 56">
                          <a:extLst>
                            <a:ext uri="{FF2B5EF4-FFF2-40B4-BE49-F238E27FC236}">
                              <a16:creationId xmlns:a16="http://schemas.microsoft.com/office/drawing/2014/main" id="{00000000-0008-0000-0000-000008000000}"/>
                            </a:ext>
                          </a:extLst>
                        </wps:cNvPr>
                        <wps:cNvSpPr/>
                        <wps:spPr>
                          <a:xfrm>
                            <a:off x="4522913" y="0"/>
                            <a:ext cx="1139825" cy="2265680"/>
                          </a:xfrm>
                          <a:custGeom>
                            <a:avLst/>
                            <a:gdLst/>
                            <a:ahLst/>
                            <a:cxnLst/>
                            <a:rect l="l" t="t" r="r" b="b"/>
                            <a:pathLst>
                              <a:path w="1139825" h="2265680">
                                <a:moveTo>
                                  <a:pt x="1139571" y="0"/>
                                </a:moveTo>
                                <a:lnTo>
                                  <a:pt x="0" y="0"/>
                                </a:lnTo>
                                <a:lnTo>
                                  <a:pt x="0" y="2265121"/>
                                </a:lnTo>
                                <a:lnTo>
                                  <a:pt x="1139571" y="2265121"/>
                                </a:lnTo>
                                <a:lnTo>
                                  <a:pt x="1139571" y="0"/>
                                </a:lnTo>
                                <a:close/>
                              </a:path>
                            </a:pathLst>
                          </a:custGeom>
                          <a:solidFill>
                            <a:srgbClr val="E7E7EB"/>
                          </a:solidFill>
                        </wps:spPr>
                        <wps:bodyPr wrap="square" lIns="0" tIns="0" rIns="0" bIns="0" rtlCol="0">
                          <a:prstTxWarp prst="textNoShape">
                            <a:avLst/>
                          </a:prstTxWarp>
                          <a:noAutofit/>
                        </wps:bodyPr>
                      </wps:wsp>
                      <wps:wsp>
                        <wps:cNvPr id="4" name="Graphic 57">
                          <a:extLst>
                            <a:ext uri="{FF2B5EF4-FFF2-40B4-BE49-F238E27FC236}">
                              <a16:creationId xmlns:a16="http://schemas.microsoft.com/office/drawing/2014/main" id="{00000000-0008-0000-0000-000009000000}"/>
                            </a:ext>
                          </a:extLst>
                        </wps:cNvPr>
                        <wps:cNvSpPr/>
                        <wps:spPr>
                          <a:xfrm>
                            <a:off x="12" y="126"/>
                            <a:ext cx="1132840" cy="1132840"/>
                          </a:xfrm>
                          <a:custGeom>
                            <a:avLst/>
                            <a:gdLst/>
                            <a:ahLst/>
                            <a:cxnLst/>
                            <a:rect l="l" t="t" r="r" b="b"/>
                            <a:pathLst>
                              <a:path w="1132840" h="1132840">
                                <a:moveTo>
                                  <a:pt x="1132497" y="0"/>
                                </a:moveTo>
                                <a:lnTo>
                                  <a:pt x="1084624" y="993"/>
                                </a:lnTo>
                                <a:lnTo>
                                  <a:pt x="1037258" y="3947"/>
                                </a:lnTo>
                                <a:lnTo>
                                  <a:pt x="990438" y="8823"/>
                                </a:lnTo>
                                <a:lnTo>
                                  <a:pt x="944203" y="15581"/>
                                </a:lnTo>
                                <a:lnTo>
                                  <a:pt x="898593" y="24182"/>
                                </a:lnTo>
                                <a:lnTo>
                                  <a:pt x="853646" y="34587"/>
                                </a:lnTo>
                                <a:lnTo>
                                  <a:pt x="809402" y="46756"/>
                                </a:lnTo>
                                <a:lnTo>
                                  <a:pt x="765900" y="60650"/>
                                </a:lnTo>
                                <a:lnTo>
                                  <a:pt x="723180" y="76229"/>
                                </a:lnTo>
                                <a:lnTo>
                                  <a:pt x="681281" y="93455"/>
                                </a:lnTo>
                                <a:lnTo>
                                  <a:pt x="640243" y="112288"/>
                                </a:lnTo>
                                <a:lnTo>
                                  <a:pt x="600103" y="132689"/>
                                </a:lnTo>
                                <a:lnTo>
                                  <a:pt x="560903" y="154618"/>
                                </a:lnTo>
                                <a:lnTo>
                                  <a:pt x="522681" y="178037"/>
                                </a:lnTo>
                                <a:lnTo>
                                  <a:pt x="485476" y="202905"/>
                                </a:lnTo>
                                <a:lnTo>
                                  <a:pt x="449328" y="229184"/>
                                </a:lnTo>
                                <a:lnTo>
                                  <a:pt x="414276" y="256834"/>
                                </a:lnTo>
                                <a:lnTo>
                                  <a:pt x="380360" y="285815"/>
                                </a:lnTo>
                                <a:lnTo>
                                  <a:pt x="347618" y="316090"/>
                                </a:lnTo>
                                <a:lnTo>
                                  <a:pt x="316090" y="347618"/>
                                </a:lnTo>
                                <a:lnTo>
                                  <a:pt x="285815" y="380360"/>
                                </a:lnTo>
                                <a:lnTo>
                                  <a:pt x="256834" y="414276"/>
                                </a:lnTo>
                                <a:lnTo>
                                  <a:pt x="229184" y="449328"/>
                                </a:lnTo>
                                <a:lnTo>
                                  <a:pt x="202905" y="485476"/>
                                </a:lnTo>
                                <a:lnTo>
                                  <a:pt x="178037" y="522681"/>
                                </a:lnTo>
                                <a:lnTo>
                                  <a:pt x="154618" y="560903"/>
                                </a:lnTo>
                                <a:lnTo>
                                  <a:pt x="132689" y="600103"/>
                                </a:lnTo>
                                <a:lnTo>
                                  <a:pt x="112288" y="640243"/>
                                </a:lnTo>
                                <a:lnTo>
                                  <a:pt x="93455" y="681281"/>
                                </a:lnTo>
                                <a:lnTo>
                                  <a:pt x="76229" y="723180"/>
                                </a:lnTo>
                                <a:lnTo>
                                  <a:pt x="60650" y="765900"/>
                                </a:lnTo>
                                <a:lnTo>
                                  <a:pt x="46756" y="809402"/>
                                </a:lnTo>
                                <a:lnTo>
                                  <a:pt x="34587" y="853646"/>
                                </a:lnTo>
                                <a:lnTo>
                                  <a:pt x="24182" y="898593"/>
                                </a:lnTo>
                                <a:lnTo>
                                  <a:pt x="15581" y="944203"/>
                                </a:lnTo>
                                <a:lnTo>
                                  <a:pt x="8823" y="990438"/>
                                </a:lnTo>
                                <a:lnTo>
                                  <a:pt x="3947" y="1037258"/>
                                </a:lnTo>
                                <a:lnTo>
                                  <a:pt x="993" y="1084624"/>
                                </a:lnTo>
                                <a:lnTo>
                                  <a:pt x="0" y="1132497"/>
                                </a:lnTo>
                                <a:lnTo>
                                  <a:pt x="1132497" y="1132497"/>
                                </a:lnTo>
                                <a:lnTo>
                                  <a:pt x="1132497" y="0"/>
                                </a:lnTo>
                                <a:close/>
                              </a:path>
                            </a:pathLst>
                          </a:custGeom>
                          <a:solidFill>
                            <a:srgbClr val="729D90"/>
                          </a:solidFill>
                        </wps:spPr>
                        <wps:bodyPr wrap="square" lIns="0" tIns="0" rIns="0" bIns="0" rtlCol="0">
                          <a:prstTxWarp prst="textNoShape">
                            <a:avLst/>
                          </a:prstTxWarp>
                          <a:noAutofit/>
                        </wps:bodyPr>
                      </wps:wsp>
                      <wps:wsp>
                        <wps:cNvPr id="5" name="Graphic 58">
                          <a:extLst>
                            <a:ext uri="{FF2B5EF4-FFF2-40B4-BE49-F238E27FC236}">
                              <a16:creationId xmlns:a16="http://schemas.microsoft.com/office/drawing/2014/main" id="{00000000-0008-0000-0000-00000A000000}"/>
                            </a:ext>
                          </a:extLst>
                        </wps:cNvPr>
                        <wps:cNvSpPr/>
                        <wps:spPr>
                          <a:xfrm>
                            <a:off x="1132486" y="1132626"/>
                            <a:ext cx="2270880" cy="1121143"/>
                          </a:xfrm>
                          <a:custGeom>
                            <a:avLst/>
                            <a:gdLst/>
                            <a:ahLst/>
                            <a:cxnLst/>
                            <a:rect l="l" t="t" r="r" b="b"/>
                            <a:pathLst>
                              <a:path w="2265045" h="1132840">
                                <a:moveTo>
                                  <a:pt x="2264994" y="0"/>
                                </a:moveTo>
                                <a:lnTo>
                                  <a:pt x="0" y="0"/>
                                </a:lnTo>
                                <a:lnTo>
                                  <a:pt x="0" y="1132751"/>
                                </a:lnTo>
                                <a:lnTo>
                                  <a:pt x="2264994" y="1132751"/>
                                </a:lnTo>
                                <a:lnTo>
                                  <a:pt x="2264994" y="0"/>
                                </a:lnTo>
                                <a:close/>
                              </a:path>
                            </a:pathLst>
                          </a:custGeom>
                          <a:solidFill>
                            <a:srgbClr val="495143"/>
                          </a:solidFill>
                        </wps:spPr>
                        <wps:bodyPr wrap="square" lIns="0" tIns="0" rIns="0" bIns="0" rtlCol="0">
                          <a:prstTxWarp prst="textNoShape">
                            <a:avLst/>
                          </a:prstTxWarp>
                          <a:noAutofit/>
                        </wps:bodyPr>
                      </wps:wsp>
                      <wps:wsp>
                        <wps:cNvPr id="7" name="Graphic 59">
                          <a:extLst>
                            <a:ext uri="{FF2B5EF4-FFF2-40B4-BE49-F238E27FC236}">
                              <a16:creationId xmlns:a16="http://schemas.microsoft.com/office/drawing/2014/main" id="{00000000-0008-0000-0000-00000B000000}"/>
                            </a:ext>
                          </a:extLst>
                        </wps:cNvPr>
                        <wps:cNvSpPr/>
                        <wps:spPr>
                          <a:xfrm>
                            <a:off x="1132509" y="1632597"/>
                            <a:ext cx="2265045" cy="123825"/>
                          </a:xfrm>
                          <a:custGeom>
                            <a:avLst/>
                            <a:gdLst/>
                            <a:ahLst/>
                            <a:cxnLst/>
                            <a:rect l="l" t="t" r="r" b="b"/>
                            <a:pathLst>
                              <a:path w="2265045" h="123825">
                                <a:moveTo>
                                  <a:pt x="209029" y="0"/>
                                </a:moveTo>
                                <a:lnTo>
                                  <a:pt x="0" y="0"/>
                                </a:lnTo>
                                <a:lnTo>
                                  <a:pt x="0" y="123317"/>
                                </a:lnTo>
                                <a:lnTo>
                                  <a:pt x="209029" y="123317"/>
                                </a:lnTo>
                                <a:lnTo>
                                  <a:pt x="209029" y="0"/>
                                </a:lnTo>
                                <a:close/>
                              </a:path>
                              <a:path w="2265045" h="123825">
                                <a:moveTo>
                                  <a:pt x="775284" y="0"/>
                                </a:moveTo>
                                <a:lnTo>
                                  <a:pt x="357187" y="0"/>
                                </a:lnTo>
                                <a:lnTo>
                                  <a:pt x="357187" y="123317"/>
                                </a:lnTo>
                                <a:lnTo>
                                  <a:pt x="775284" y="123317"/>
                                </a:lnTo>
                                <a:lnTo>
                                  <a:pt x="775284" y="0"/>
                                </a:lnTo>
                                <a:close/>
                              </a:path>
                              <a:path w="2265045" h="123825">
                                <a:moveTo>
                                  <a:pt x="1341539" y="0"/>
                                </a:moveTo>
                                <a:lnTo>
                                  <a:pt x="1132497" y="0"/>
                                </a:lnTo>
                                <a:lnTo>
                                  <a:pt x="923455" y="0"/>
                                </a:lnTo>
                                <a:lnTo>
                                  <a:pt x="923455" y="123317"/>
                                </a:lnTo>
                                <a:lnTo>
                                  <a:pt x="1132497" y="123317"/>
                                </a:lnTo>
                                <a:lnTo>
                                  <a:pt x="1341539" y="123317"/>
                                </a:lnTo>
                                <a:lnTo>
                                  <a:pt x="1341539" y="0"/>
                                </a:lnTo>
                                <a:close/>
                              </a:path>
                              <a:path w="2265045" h="123825">
                                <a:moveTo>
                                  <a:pt x="1907781" y="0"/>
                                </a:moveTo>
                                <a:lnTo>
                                  <a:pt x="1489697" y="0"/>
                                </a:lnTo>
                                <a:lnTo>
                                  <a:pt x="1489697" y="123317"/>
                                </a:lnTo>
                                <a:lnTo>
                                  <a:pt x="1907781" y="123317"/>
                                </a:lnTo>
                                <a:lnTo>
                                  <a:pt x="1907781" y="0"/>
                                </a:lnTo>
                                <a:close/>
                              </a:path>
                              <a:path w="2265045" h="123825">
                                <a:moveTo>
                                  <a:pt x="2264981" y="0"/>
                                </a:moveTo>
                                <a:lnTo>
                                  <a:pt x="2055939" y="0"/>
                                </a:lnTo>
                                <a:lnTo>
                                  <a:pt x="2055939" y="123317"/>
                                </a:lnTo>
                                <a:lnTo>
                                  <a:pt x="2264981" y="123317"/>
                                </a:lnTo>
                                <a:lnTo>
                                  <a:pt x="2264981" y="0"/>
                                </a:lnTo>
                                <a:close/>
                              </a:path>
                            </a:pathLst>
                          </a:custGeom>
                          <a:solidFill>
                            <a:srgbClr val="FFFFFF"/>
                          </a:solidFill>
                        </wps:spPr>
                        <wps:bodyPr wrap="square" lIns="0" tIns="0" rIns="0" bIns="0" rtlCol="0">
                          <a:prstTxWarp prst="textNoShape">
                            <a:avLst/>
                          </a:prstTxWarp>
                          <a:noAutofit/>
                        </wps:bodyPr>
                      </wps:wsp>
                      <wps:wsp>
                        <wps:cNvPr id="8" name="Graphic 60">
                          <a:extLst>
                            <a:ext uri="{FF2B5EF4-FFF2-40B4-BE49-F238E27FC236}">
                              <a16:creationId xmlns:a16="http://schemas.microsoft.com/office/drawing/2014/main" id="{00000000-0008-0000-0000-00000C000000}"/>
                            </a:ext>
                          </a:extLst>
                        </wps:cNvPr>
                        <wps:cNvSpPr/>
                        <wps:spPr>
                          <a:xfrm>
                            <a:off x="4529734" y="2265121"/>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495143"/>
                          </a:solidFill>
                        </wps:spPr>
                        <wps:bodyPr wrap="square" lIns="0" tIns="0" rIns="0" bIns="0" rtlCol="0">
                          <a:prstTxWarp prst="textNoShape">
                            <a:avLst/>
                          </a:prstTxWarp>
                          <a:noAutofit/>
                        </wps:bodyPr>
                      </wps:wsp>
                      <wps:wsp>
                        <wps:cNvPr id="9" name="Graphic 61">
                          <a:extLst>
                            <a:ext uri="{FF2B5EF4-FFF2-40B4-BE49-F238E27FC236}">
                              <a16:creationId xmlns:a16="http://schemas.microsoft.com/office/drawing/2014/main" id="{00000000-0008-0000-0000-00000D000000}"/>
                            </a:ext>
                          </a:extLst>
                        </wps:cNvPr>
                        <wps:cNvSpPr/>
                        <wps:spPr>
                          <a:xfrm>
                            <a:off x="1132369" y="4530242"/>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BEC794"/>
                          </a:solidFill>
                        </wps:spPr>
                        <wps:bodyPr wrap="square" lIns="0" tIns="0" rIns="0" bIns="0" rtlCol="0">
                          <a:prstTxWarp prst="textNoShape">
                            <a:avLst/>
                          </a:prstTxWarp>
                          <a:noAutofit/>
                        </wps:bodyPr>
                      </wps:wsp>
                      <wps:wsp>
                        <wps:cNvPr id="10" name="Graphic 62">
                          <a:extLst>
                            <a:ext uri="{FF2B5EF4-FFF2-40B4-BE49-F238E27FC236}">
                              <a16:creationId xmlns:a16="http://schemas.microsoft.com/office/drawing/2014/main" id="{00000000-0008-0000-0000-00000E000000}"/>
                            </a:ext>
                          </a:extLst>
                        </wps:cNvPr>
                        <wps:cNvSpPr/>
                        <wps:spPr>
                          <a:xfrm>
                            <a:off x="5029707" y="2265133"/>
                            <a:ext cx="123825" cy="1132840"/>
                          </a:xfrm>
                          <a:custGeom>
                            <a:avLst/>
                            <a:gdLst/>
                            <a:ahLst/>
                            <a:cxnLst/>
                            <a:rect l="l" t="t" r="r" b="b"/>
                            <a:pathLst>
                              <a:path w="123825" h="1132840">
                                <a:moveTo>
                                  <a:pt x="123317" y="923442"/>
                                </a:moveTo>
                                <a:lnTo>
                                  <a:pt x="0" y="923442"/>
                                </a:lnTo>
                                <a:lnTo>
                                  <a:pt x="0" y="1132484"/>
                                </a:lnTo>
                                <a:lnTo>
                                  <a:pt x="123317" y="1132484"/>
                                </a:lnTo>
                                <a:lnTo>
                                  <a:pt x="123317" y="923442"/>
                                </a:lnTo>
                                <a:close/>
                              </a:path>
                              <a:path w="123825" h="1132840">
                                <a:moveTo>
                                  <a:pt x="123317" y="357200"/>
                                </a:moveTo>
                                <a:lnTo>
                                  <a:pt x="0" y="357200"/>
                                </a:lnTo>
                                <a:lnTo>
                                  <a:pt x="0" y="775271"/>
                                </a:lnTo>
                                <a:lnTo>
                                  <a:pt x="123317" y="775271"/>
                                </a:lnTo>
                                <a:lnTo>
                                  <a:pt x="123317" y="357200"/>
                                </a:lnTo>
                                <a:close/>
                              </a:path>
                              <a:path w="123825" h="1132840">
                                <a:moveTo>
                                  <a:pt x="123317" y="0"/>
                                </a:moveTo>
                                <a:lnTo>
                                  <a:pt x="0" y="0"/>
                                </a:lnTo>
                                <a:lnTo>
                                  <a:pt x="0" y="209016"/>
                                </a:lnTo>
                                <a:lnTo>
                                  <a:pt x="123317" y="209016"/>
                                </a:lnTo>
                                <a:lnTo>
                                  <a:pt x="123317" y="0"/>
                                </a:lnTo>
                                <a:close/>
                              </a:path>
                            </a:pathLst>
                          </a:custGeom>
                          <a:solidFill>
                            <a:srgbClr val="FFFFFF"/>
                          </a:solidFill>
                        </wps:spPr>
                        <wps:bodyPr wrap="square" lIns="0" tIns="0" rIns="0" bIns="0" rtlCol="0">
                          <a:prstTxWarp prst="textNoShape">
                            <a:avLst/>
                          </a:prstTxWarp>
                          <a:noAutofit/>
                        </wps:bodyPr>
                      </wps:wsp>
                      <wps:wsp>
                        <wps:cNvPr id="11" name="Graphic 63">
                          <a:extLst>
                            <a:ext uri="{FF2B5EF4-FFF2-40B4-BE49-F238E27FC236}">
                              <a16:creationId xmlns:a16="http://schemas.microsoft.com/office/drawing/2014/main" id="{00000000-0008-0000-0000-00000F000000}"/>
                            </a:ext>
                          </a:extLst>
                        </wps:cNvPr>
                        <wps:cNvSpPr/>
                        <wps:spPr>
                          <a:xfrm>
                            <a:off x="3019996" y="2265375"/>
                            <a:ext cx="377825" cy="1132840"/>
                          </a:xfrm>
                          <a:custGeom>
                            <a:avLst/>
                            <a:gdLst/>
                            <a:ahLst/>
                            <a:cxnLst/>
                            <a:rect l="l" t="t" r="r" b="b"/>
                            <a:pathLst>
                              <a:path w="377825" h="1132840">
                                <a:moveTo>
                                  <a:pt x="377507" y="0"/>
                                </a:moveTo>
                                <a:lnTo>
                                  <a:pt x="0" y="0"/>
                                </a:lnTo>
                                <a:lnTo>
                                  <a:pt x="0" y="1132243"/>
                                </a:lnTo>
                                <a:lnTo>
                                  <a:pt x="377507" y="1132243"/>
                                </a:lnTo>
                                <a:lnTo>
                                  <a:pt x="377507" y="0"/>
                                </a:lnTo>
                                <a:close/>
                              </a:path>
                            </a:pathLst>
                          </a:custGeom>
                          <a:solidFill>
                            <a:srgbClr val="06372B"/>
                          </a:solidFill>
                        </wps:spPr>
                        <wps:bodyPr wrap="square" lIns="0" tIns="0" rIns="0" bIns="0" rtlCol="0">
                          <a:prstTxWarp prst="textNoShape">
                            <a:avLst/>
                          </a:prstTxWarp>
                          <a:noAutofit/>
                        </wps:bodyPr>
                      </wps:wsp>
                      <wps:wsp>
                        <wps:cNvPr id="12" name="Graphic 64">
                          <a:extLst>
                            <a:ext uri="{FF2B5EF4-FFF2-40B4-BE49-F238E27FC236}">
                              <a16:creationId xmlns:a16="http://schemas.microsoft.com/office/drawing/2014/main" id="{00000000-0008-0000-0000-000010000000}"/>
                            </a:ext>
                          </a:extLst>
                        </wps:cNvPr>
                        <wps:cNvSpPr/>
                        <wps:spPr>
                          <a:xfrm>
                            <a:off x="2642488" y="2642882"/>
                            <a:ext cx="377825" cy="755015"/>
                          </a:xfrm>
                          <a:custGeom>
                            <a:avLst/>
                            <a:gdLst/>
                            <a:ahLst/>
                            <a:cxnLst/>
                            <a:rect l="l" t="t" r="r" b="b"/>
                            <a:pathLst>
                              <a:path w="377825" h="755015">
                                <a:moveTo>
                                  <a:pt x="377507" y="0"/>
                                </a:moveTo>
                                <a:lnTo>
                                  <a:pt x="0" y="0"/>
                                </a:lnTo>
                                <a:lnTo>
                                  <a:pt x="0" y="754735"/>
                                </a:lnTo>
                                <a:lnTo>
                                  <a:pt x="377507" y="754735"/>
                                </a:lnTo>
                                <a:lnTo>
                                  <a:pt x="377507" y="0"/>
                                </a:lnTo>
                                <a:close/>
                              </a:path>
                            </a:pathLst>
                          </a:custGeom>
                          <a:solidFill>
                            <a:srgbClr val="065048"/>
                          </a:solidFill>
                        </wps:spPr>
                        <wps:bodyPr wrap="square" lIns="0" tIns="0" rIns="0" bIns="0" rtlCol="0">
                          <a:prstTxWarp prst="textNoShape">
                            <a:avLst/>
                          </a:prstTxWarp>
                          <a:noAutofit/>
                        </wps:bodyPr>
                      </wps:wsp>
                      <wps:wsp>
                        <wps:cNvPr id="13" name="Graphic 65">
                          <a:extLst>
                            <a:ext uri="{FF2B5EF4-FFF2-40B4-BE49-F238E27FC236}">
                              <a16:creationId xmlns:a16="http://schemas.microsoft.com/office/drawing/2014/main" id="{00000000-0008-0000-0000-000011000000}"/>
                            </a:ext>
                          </a:extLst>
                        </wps:cNvPr>
                        <wps:cNvSpPr/>
                        <wps:spPr>
                          <a:xfrm>
                            <a:off x="2265006" y="3020110"/>
                            <a:ext cx="377825" cy="377825"/>
                          </a:xfrm>
                          <a:custGeom>
                            <a:avLst/>
                            <a:gdLst/>
                            <a:ahLst/>
                            <a:cxnLst/>
                            <a:rect l="l" t="t" r="r" b="b"/>
                            <a:pathLst>
                              <a:path w="377825" h="377825">
                                <a:moveTo>
                                  <a:pt x="377494" y="0"/>
                                </a:moveTo>
                                <a:lnTo>
                                  <a:pt x="0" y="0"/>
                                </a:lnTo>
                                <a:lnTo>
                                  <a:pt x="0" y="377507"/>
                                </a:lnTo>
                                <a:lnTo>
                                  <a:pt x="377494" y="377507"/>
                                </a:lnTo>
                                <a:lnTo>
                                  <a:pt x="377494" y="0"/>
                                </a:lnTo>
                                <a:close/>
                              </a:path>
                            </a:pathLst>
                          </a:custGeom>
                          <a:solidFill>
                            <a:srgbClr val="327960"/>
                          </a:solidFill>
                        </wps:spPr>
                        <wps:bodyPr wrap="square" lIns="0" tIns="0" rIns="0" bIns="0" rtlCol="0">
                          <a:prstTxWarp prst="textNoShape">
                            <a:avLst/>
                          </a:prstTxWarp>
                          <a:noAutofit/>
                        </wps:bodyPr>
                      </wps:wsp>
                      <wps:wsp>
                        <wps:cNvPr id="14" name="Graphic 66">
                          <a:extLst>
                            <a:ext uri="{FF2B5EF4-FFF2-40B4-BE49-F238E27FC236}">
                              <a16:creationId xmlns:a16="http://schemas.microsoft.com/office/drawing/2014/main" id="{00000000-0008-0000-0000-000012000000}"/>
                            </a:ext>
                          </a:extLst>
                        </wps:cNvPr>
                        <wps:cNvSpPr/>
                        <wps:spPr>
                          <a:xfrm>
                            <a:off x="1296847" y="2429459"/>
                            <a:ext cx="803910" cy="803910"/>
                          </a:xfrm>
                          <a:custGeom>
                            <a:avLst/>
                            <a:gdLst/>
                            <a:ahLst/>
                            <a:cxnLst/>
                            <a:rect l="l" t="t" r="r" b="b"/>
                            <a:pathLst>
                              <a:path w="803910" h="803910">
                                <a:moveTo>
                                  <a:pt x="401904" y="0"/>
                                </a:moveTo>
                                <a:lnTo>
                                  <a:pt x="355032" y="2703"/>
                                </a:lnTo>
                                <a:lnTo>
                                  <a:pt x="309749" y="10614"/>
                                </a:lnTo>
                                <a:lnTo>
                                  <a:pt x="266356" y="23429"/>
                                </a:lnTo>
                                <a:lnTo>
                                  <a:pt x="225154" y="40849"/>
                                </a:lnTo>
                                <a:lnTo>
                                  <a:pt x="186445" y="62570"/>
                                </a:lnTo>
                                <a:lnTo>
                                  <a:pt x="150531" y="88292"/>
                                </a:lnTo>
                                <a:lnTo>
                                  <a:pt x="117713" y="117713"/>
                                </a:lnTo>
                                <a:lnTo>
                                  <a:pt x="88292" y="150531"/>
                                </a:lnTo>
                                <a:lnTo>
                                  <a:pt x="62570" y="186445"/>
                                </a:lnTo>
                                <a:lnTo>
                                  <a:pt x="40849" y="225154"/>
                                </a:lnTo>
                                <a:lnTo>
                                  <a:pt x="23429" y="266356"/>
                                </a:lnTo>
                                <a:lnTo>
                                  <a:pt x="10614" y="309749"/>
                                </a:lnTo>
                                <a:lnTo>
                                  <a:pt x="2703" y="355032"/>
                                </a:lnTo>
                                <a:lnTo>
                                  <a:pt x="0" y="401904"/>
                                </a:lnTo>
                                <a:lnTo>
                                  <a:pt x="2703" y="448773"/>
                                </a:lnTo>
                                <a:lnTo>
                                  <a:pt x="10614" y="494054"/>
                                </a:lnTo>
                                <a:lnTo>
                                  <a:pt x="23429" y="537446"/>
                                </a:lnTo>
                                <a:lnTo>
                                  <a:pt x="40849" y="578648"/>
                                </a:lnTo>
                                <a:lnTo>
                                  <a:pt x="62570" y="617356"/>
                                </a:lnTo>
                                <a:lnTo>
                                  <a:pt x="88292" y="653271"/>
                                </a:lnTo>
                                <a:lnTo>
                                  <a:pt x="117713" y="686090"/>
                                </a:lnTo>
                                <a:lnTo>
                                  <a:pt x="150531" y="715512"/>
                                </a:lnTo>
                                <a:lnTo>
                                  <a:pt x="186445" y="741234"/>
                                </a:lnTo>
                                <a:lnTo>
                                  <a:pt x="225154" y="762957"/>
                                </a:lnTo>
                                <a:lnTo>
                                  <a:pt x="266356" y="780377"/>
                                </a:lnTo>
                                <a:lnTo>
                                  <a:pt x="309749" y="793193"/>
                                </a:lnTo>
                                <a:lnTo>
                                  <a:pt x="355032" y="801104"/>
                                </a:lnTo>
                                <a:lnTo>
                                  <a:pt x="401904" y="803808"/>
                                </a:lnTo>
                                <a:lnTo>
                                  <a:pt x="448773" y="801104"/>
                                </a:lnTo>
                                <a:lnTo>
                                  <a:pt x="494054" y="793193"/>
                                </a:lnTo>
                                <a:lnTo>
                                  <a:pt x="537445" y="780377"/>
                                </a:lnTo>
                                <a:lnTo>
                                  <a:pt x="578645" y="762957"/>
                                </a:lnTo>
                                <a:lnTo>
                                  <a:pt x="617353" y="741234"/>
                                </a:lnTo>
                                <a:lnTo>
                                  <a:pt x="653266" y="715512"/>
                                </a:lnTo>
                                <a:lnTo>
                                  <a:pt x="686084" y="686090"/>
                                </a:lnTo>
                                <a:lnTo>
                                  <a:pt x="715504" y="653271"/>
                                </a:lnTo>
                                <a:lnTo>
                                  <a:pt x="741225" y="617356"/>
                                </a:lnTo>
                                <a:lnTo>
                                  <a:pt x="762946" y="578648"/>
                                </a:lnTo>
                                <a:lnTo>
                                  <a:pt x="780365" y="537446"/>
                                </a:lnTo>
                                <a:lnTo>
                                  <a:pt x="793181" y="494054"/>
                                </a:lnTo>
                                <a:lnTo>
                                  <a:pt x="801091" y="448773"/>
                                </a:lnTo>
                                <a:lnTo>
                                  <a:pt x="803795" y="401904"/>
                                </a:lnTo>
                                <a:lnTo>
                                  <a:pt x="801091" y="355032"/>
                                </a:lnTo>
                                <a:lnTo>
                                  <a:pt x="793181" y="309749"/>
                                </a:lnTo>
                                <a:lnTo>
                                  <a:pt x="780365" y="266356"/>
                                </a:lnTo>
                                <a:lnTo>
                                  <a:pt x="762946" y="225154"/>
                                </a:lnTo>
                                <a:lnTo>
                                  <a:pt x="741225" y="186445"/>
                                </a:lnTo>
                                <a:lnTo>
                                  <a:pt x="715504" y="150531"/>
                                </a:lnTo>
                                <a:lnTo>
                                  <a:pt x="686084" y="117713"/>
                                </a:lnTo>
                                <a:lnTo>
                                  <a:pt x="653266" y="88292"/>
                                </a:lnTo>
                                <a:lnTo>
                                  <a:pt x="617353" y="62570"/>
                                </a:lnTo>
                                <a:lnTo>
                                  <a:pt x="578645" y="40849"/>
                                </a:lnTo>
                                <a:lnTo>
                                  <a:pt x="537445" y="23429"/>
                                </a:lnTo>
                                <a:lnTo>
                                  <a:pt x="494054" y="10614"/>
                                </a:lnTo>
                                <a:lnTo>
                                  <a:pt x="448773" y="2703"/>
                                </a:lnTo>
                                <a:lnTo>
                                  <a:pt x="401904" y="0"/>
                                </a:lnTo>
                                <a:close/>
                              </a:path>
                            </a:pathLst>
                          </a:custGeom>
                          <a:solidFill>
                            <a:srgbClr val="F15B2B"/>
                          </a:solidFill>
                        </wps:spPr>
                        <wps:bodyPr wrap="square" lIns="0" tIns="0" rIns="0" bIns="0" rtlCol="0">
                          <a:prstTxWarp prst="textNoShape">
                            <a:avLst/>
                          </a:prstTxWarp>
                          <a:noAutofit/>
                        </wps:bodyPr>
                      </wps:wsp>
                      <wps:wsp>
                        <wps:cNvPr id="15" name="Graphic 67">
                          <a:extLst>
                            <a:ext uri="{FF2B5EF4-FFF2-40B4-BE49-F238E27FC236}">
                              <a16:creationId xmlns:a16="http://schemas.microsoft.com/office/drawing/2014/main" id="{00000000-0008-0000-0000-000013000000}"/>
                            </a:ext>
                          </a:extLst>
                        </wps:cNvPr>
                        <wps:cNvSpPr/>
                        <wps:spPr>
                          <a:xfrm>
                            <a:off x="0" y="1189189"/>
                            <a:ext cx="4358005" cy="2208530"/>
                          </a:xfrm>
                          <a:custGeom>
                            <a:avLst/>
                            <a:gdLst/>
                            <a:ahLst/>
                            <a:cxnLst/>
                            <a:rect l="l" t="t" r="r" b="b"/>
                            <a:pathLst>
                              <a:path w="4358005" h="2208530">
                                <a:moveTo>
                                  <a:pt x="1132497" y="1075931"/>
                                </a:moveTo>
                                <a:lnTo>
                                  <a:pt x="0" y="1075931"/>
                                </a:lnTo>
                                <a:lnTo>
                                  <a:pt x="0" y="2208428"/>
                                </a:lnTo>
                                <a:lnTo>
                                  <a:pt x="1132497" y="1075931"/>
                                </a:lnTo>
                                <a:close/>
                              </a:path>
                              <a:path w="4358005" h="2208530">
                                <a:moveTo>
                                  <a:pt x="4357459" y="487387"/>
                                </a:moveTo>
                                <a:lnTo>
                                  <a:pt x="4307344" y="475411"/>
                                </a:lnTo>
                                <a:lnTo>
                                  <a:pt x="4258437" y="460502"/>
                                </a:lnTo>
                                <a:lnTo>
                                  <a:pt x="4210850" y="442772"/>
                                </a:lnTo>
                                <a:lnTo>
                                  <a:pt x="4164673" y="422313"/>
                                </a:lnTo>
                                <a:lnTo>
                                  <a:pt x="4119981" y="399224"/>
                                </a:lnTo>
                                <a:lnTo>
                                  <a:pt x="4076903" y="373608"/>
                                </a:lnTo>
                                <a:lnTo>
                                  <a:pt x="4035514" y="345554"/>
                                </a:lnTo>
                                <a:lnTo>
                                  <a:pt x="3995928" y="315175"/>
                                </a:lnTo>
                                <a:lnTo>
                                  <a:pt x="3958221" y="282549"/>
                                </a:lnTo>
                                <a:lnTo>
                                  <a:pt x="3922509" y="247802"/>
                                </a:lnTo>
                                <a:lnTo>
                                  <a:pt x="3888879" y="211023"/>
                                </a:lnTo>
                                <a:lnTo>
                                  <a:pt x="3857421" y="172300"/>
                                </a:lnTo>
                                <a:lnTo>
                                  <a:pt x="3828250" y="131737"/>
                                </a:lnTo>
                                <a:lnTo>
                                  <a:pt x="3801453" y="89433"/>
                                </a:lnTo>
                                <a:lnTo>
                                  <a:pt x="3777119" y="45491"/>
                                </a:lnTo>
                                <a:lnTo>
                                  <a:pt x="3755364" y="0"/>
                                </a:lnTo>
                                <a:lnTo>
                                  <a:pt x="3715842" y="26174"/>
                                </a:lnTo>
                                <a:lnTo>
                                  <a:pt x="3679647" y="56553"/>
                                </a:lnTo>
                                <a:lnTo>
                                  <a:pt x="3647148" y="90792"/>
                                </a:lnTo>
                                <a:lnTo>
                                  <a:pt x="3618674" y="128536"/>
                                </a:lnTo>
                                <a:lnTo>
                                  <a:pt x="3594582" y="169456"/>
                                </a:lnTo>
                                <a:lnTo>
                                  <a:pt x="3575240" y="213207"/>
                                </a:lnTo>
                                <a:lnTo>
                                  <a:pt x="3560978" y="259448"/>
                                </a:lnTo>
                                <a:lnTo>
                                  <a:pt x="3552164" y="307835"/>
                                </a:lnTo>
                                <a:lnTo>
                                  <a:pt x="3549154" y="358013"/>
                                </a:lnTo>
                                <a:lnTo>
                                  <a:pt x="3551936" y="406374"/>
                                </a:lnTo>
                                <a:lnTo>
                                  <a:pt x="3560102" y="453085"/>
                                </a:lnTo>
                                <a:lnTo>
                                  <a:pt x="3573322" y="497852"/>
                                </a:lnTo>
                                <a:lnTo>
                                  <a:pt x="3591280" y="540346"/>
                                </a:lnTo>
                                <a:lnTo>
                                  <a:pt x="3613696" y="580275"/>
                                </a:lnTo>
                                <a:lnTo>
                                  <a:pt x="3640226" y="617334"/>
                                </a:lnTo>
                                <a:lnTo>
                                  <a:pt x="3670579" y="651179"/>
                                </a:lnTo>
                                <a:lnTo>
                                  <a:pt x="3704425" y="681532"/>
                                </a:lnTo>
                                <a:lnTo>
                                  <a:pt x="3741470" y="708063"/>
                                </a:lnTo>
                                <a:lnTo>
                                  <a:pt x="3781399" y="730478"/>
                                </a:lnTo>
                                <a:lnTo>
                                  <a:pt x="3823906" y="748436"/>
                                </a:lnTo>
                                <a:lnTo>
                                  <a:pt x="3868661" y="761657"/>
                                </a:lnTo>
                                <a:lnTo>
                                  <a:pt x="3915372" y="769823"/>
                                </a:lnTo>
                                <a:lnTo>
                                  <a:pt x="3963733" y="772604"/>
                                </a:lnTo>
                                <a:lnTo>
                                  <a:pt x="4013085" y="769696"/>
                                </a:lnTo>
                                <a:lnTo>
                                  <a:pt x="4060723" y="761187"/>
                                </a:lnTo>
                                <a:lnTo>
                                  <a:pt x="4106303" y="747407"/>
                                </a:lnTo>
                                <a:lnTo>
                                  <a:pt x="4149496" y="728687"/>
                                </a:lnTo>
                                <a:lnTo>
                                  <a:pt x="4189984" y="705370"/>
                                </a:lnTo>
                                <a:lnTo>
                                  <a:pt x="4227423" y="677786"/>
                                </a:lnTo>
                                <a:lnTo>
                                  <a:pt x="4261497" y="646252"/>
                                </a:lnTo>
                                <a:lnTo>
                                  <a:pt x="4291863" y="611124"/>
                                </a:lnTo>
                                <a:lnTo>
                                  <a:pt x="4318190" y="572706"/>
                                </a:lnTo>
                                <a:lnTo>
                                  <a:pt x="4340161" y="531355"/>
                                </a:lnTo>
                                <a:lnTo>
                                  <a:pt x="4357459" y="487387"/>
                                </a:lnTo>
                                <a:close/>
                              </a:path>
                            </a:pathLst>
                          </a:custGeom>
                          <a:solidFill>
                            <a:srgbClr val="678159"/>
                          </a:solidFill>
                        </wps:spPr>
                        <wps:bodyPr wrap="square" lIns="0" tIns="0" rIns="0" bIns="0" rtlCol="0">
                          <a:prstTxWarp prst="textNoShape">
                            <a:avLst/>
                          </a:prstTxWarp>
                          <a:noAutofit/>
                        </wps:bodyPr>
                      </wps:wsp>
                      <wps:wsp>
                        <wps:cNvPr id="16" name="Graphic 68">
                          <a:extLst>
                            <a:ext uri="{FF2B5EF4-FFF2-40B4-BE49-F238E27FC236}">
                              <a16:creationId xmlns:a16="http://schemas.microsoft.com/office/drawing/2014/main" id="{00000000-0008-0000-0000-000014000000}"/>
                            </a:ext>
                          </a:extLst>
                        </wps:cNvPr>
                        <wps:cNvSpPr/>
                        <wps:spPr>
                          <a:xfrm>
                            <a:off x="3682859" y="0"/>
                            <a:ext cx="1694814" cy="1694814"/>
                          </a:xfrm>
                          <a:custGeom>
                            <a:avLst/>
                            <a:gdLst/>
                            <a:ahLst/>
                            <a:cxnLst/>
                            <a:rect l="l" t="t" r="r" b="b"/>
                            <a:pathLst>
                              <a:path w="1694814" h="1694814">
                                <a:moveTo>
                                  <a:pt x="847128" y="0"/>
                                </a:moveTo>
                                <a:lnTo>
                                  <a:pt x="799055" y="1341"/>
                                </a:lnTo>
                                <a:lnTo>
                                  <a:pt x="751687" y="5316"/>
                                </a:lnTo>
                                <a:lnTo>
                                  <a:pt x="705094" y="11854"/>
                                </a:lnTo>
                                <a:lnTo>
                                  <a:pt x="659347" y="20884"/>
                                </a:lnTo>
                                <a:lnTo>
                                  <a:pt x="614519" y="32333"/>
                                </a:lnTo>
                                <a:lnTo>
                                  <a:pt x="570680" y="46131"/>
                                </a:lnTo>
                                <a:lnTo>
                                  <a:pt x="527902" y="62205"/>
                                </a:lnTo>
                                <a:lnTo>
                                  <a:pt x="486257" y="80485"/>
                                </a:lnTo>
                                <a:lnTo>
                                  <a:pt x="445817" y="100898"/>
                                </a:lnTo>
                                <a:lnTo>
                                  <a:pt x="406652" y="123374"/>
                                </a:lnTo>
                                <a:lnTo>
                                  <a:pt x="368834" y="147841"/>
                                </a:lnTo>
                                <a:lnTo>
                                  <a:pt x="332435" y="174226"/>
                                </a:lnTo>
                                <a:lnTo>
                                  <a:pt x="297526" y="202460"/>
                                </a:lnTo>
                                <a:lnTo>
                                  <a:pt x="264179" y="232469"/>
                                </a:lnTo>
                                <a:lnTo>
                                  <a:pt x="232465" y="264184"/>
                                </a:lnTo>
                                <a:lnTo>
                                  <a:pt x="202455" y="297531"/>
                                </a:lnTo>
                                <a:lnTo>
                                  <a:pt x="174222" y="332440"/>
                                </a:lnTo>
                                <a:lnTo>
                                  <a:pt x="147837" y="368839"/>
                                </a:lnTo>
                                <a:lnTo>
                                  <a:pt x="123371" y="406657"/>
                                </a:lnTo>
                                <a:lnTo>
                                  <a:pt x="100896" y="445822"/>
                                </a:lnTo>
                                <a:lnTo>
                                  <a:pt x="80483" y="486263"/>
                                </a:lnTo>
                                <a:lnTo>
                                  <a:pt x="62203" y="527908"/>
                                </a:lnTo>
                                <a:lnTo>
                                  <a:pt x="46129" y="570685"/>
                                </a:lnTo>
                                <a:lnTo>
                                  <a:pt x="32332" y="614523"/>
                                </a:lnTo>
                                <a:lnTo>
                                  <a:pt x="20883" y="659351"/>
                                </a:lnTo>
                                <a:lnTo>
                                  <a:pt x="11854" y="705097"/>
                                </a:lnTo>
                                <a:lnTo>
                                  <a:pt x="5316" y="751689"/>
                                </a:lnTo>
                                <a:lnTo>
                                  <a:pt x="1340" y="799057"/>
                                </a:lnTo>
                                <a:lnTo>
                                  <a:pt x="0" y="847128"/>
                                </a:lnTo>
                                <a:lnTo>
                                  <a:pt x="1586" y="898943"/>
                                </a:lnTo>
                                <a:lnTo>
                                  <a:pt x="6274" y="949911"/>
                                </a:lnTo>
                                <a:lnTo>
                                  <a:pt x="13956" y="999949"/>
                                </a:lnTo>
                                <a:lnTo>
                                  <a:pt x="24527" y="1048977"/>
                                </a:lnTo>
                                <a:lnTo>
                                  <a:pt x="37880" y="1096916"/>
                                </a:lnTo>
                                <a:lnTo>
                                  <a:pt x="53908" y="1143684"/>
                                </a:lnTo>
                                <a:lnTo>
                                  <a:pt x="72504" y="1189202"/>
                                </a:lnTo>
                                <a:lnTo>
                                  <a:pt x="94265" y="1234686"/>
                                </a:lnTo>
                                <a:lnTo>
                                  <a:pt x="118595" y="1278628"/>
                                </a:lnTo>
                                <a:lnTo>
                                  <a:pt x="145395" y="1320929"/>
                                </a:lnTo>
                                <a:lnTo>
                                  <a:pt x="174570" y="1361490"/>
                                </a:lnTo>
                                <a:lnTo>
                                  <a:pt x="206021" y="1400212"/>
                                </a:lnTo>
                                <a:lnTo>
                                  <a:pt x="239653" y="1436998"/>
                                </a:lnTo>
                                <a:lnTo>
                                  <a:pt x="275369" y="1471747"/>
                                </a:lnTo>
                                <a:lnTo>
                                  <a:pt x="313072" y="1504362"/>
                                </a:lnTo>
                                <a:lnTo>
                                  <a:pt x="352665" y="1534744"/>
                                </a:lnTo>
                                <a:lnTo>
                                  <a:pt x="394050" y="1562793"/>
                                </a:lnTo>
                                <a:lnTo>
                                  <a:pt x="437132" y="1588412"/>
                                </a:lnTo>
                                <a:lnTo>
                                  <a:pt x="481814" y="1611501"/>
                                </a:lnTo>
                                <a:lnTo>
                                  <a:pt x="527998" y="1631962"/>
                                </a:lnTo>
                                <a:lnTo>
                                  <a:pt x="575588" y="1649697"/>
                                </a:lnTo>
                                <a:lnTo>
                                  <a:pt x="624487" y="1664606"/>
                                </a:lnTo>
                                <a:lnTo>
                                  <a:pt x="674598" y="1676590"/>
                                </a:lnTo>
                                <a:lnTo>
                                  <a:pt x="716745" y="1684215"/>
                                </a:lnTo>
                                <a:lnTo>
                                  <a:pt x="759582" y="1689747"/>
                                </a:lnTo>
                                <a:lnTo>
                                  <a:pt x="803059" y="1693117"/>
                                </a:lnTo>
                                <a:lnTo>
                                  <a:pt x="847128" y="1694256"/>
                                </a:lnTo>
                                <a:lnTo>
                                  <a:pt x="895199" y="1692915"/>
                                </a:lnTo>
                                <a:lnTo>
                                  <a:pt x="942566" y="1688939"/>
                                </a:lnTo>
                                <a:lnTo>
                                  <a:pt x="989158" y="1682401"/>
                                </a:lnTo>
                                <a:lnTo>
                                  <a:pt x="1034904" y="1673372"/>
                                </a:lnTo>
                                <a:lnTo>
                                  <a:pt x="1079732" y="1661922"/>
                                </a:lnTo>
                                <a:lnTo>
                                  <a:pt x="1123570" y="1648125"/>
                                </a:lnTo>
                                <a:lnTo>
                                  <a:pt x="1166348" y="1632050"/>
                                </a:lnTo>
                                <a:lnTo>
                                  <a:pt x="1207992" y="1613770"/>
                                </a:lnTo>
                                <a:lnTo>
                                  <a:pt x="1248433" y="1593357"/>
                                </a:lnTo>
                                <a:lnTo>
                                  <a:pt x="1287598" y="1570881"/>
                                </a:lnTo>
                                <a:lnTo>
                                  <a:pt x="1325416" y="1546415"/>
                                </a:lnTo>
                                <a:lnTo>
                                  <a:pt x="1361815" y="1520029"/>
                                </a:lnTo>
                                <a:lnTo>
                                  <a:pt x="1396724" y="1491796"/>
                                </a:lnTo>
                                <a:lnTo>
                                  <a:pt x="1430072" y="1461786"/>
                                </a:lnTo>
                                <a:lnTo>
                                  <a:pt x="1461786" y="1430072"/>
                                </a:lnTo>
                                <a:lnTo>
                                  <a:pt x="1491796" y="1396724"/>
                                </a:lnTo>
                                <a:lnTo>
                                  <a:pt x="1520029" y="1361815"/>
                                </a:lnTo>
                                <a:lnTo>
                                  <a:pt x="1546415" y="1325416"/>
                                </a:lnTo>
                                <a:lnTo>
                                  <a:pt x="1570881" y="1287598"/>
                                </a:lnTo>
                                <a:lnTo>
                                  <a:pt x="1593357" y="1248433"/>
                                </a:lnTo>
                                <a:lnTo>
                                  <a:pt x="1613770" y="1207992"/>
                                </a:lnTo>
                                <a:lnTo>
                                  <a:pt x="1632050" y="1166348"/>
                                </a:lnTo>
                                <a:lnTo>
                                  <a:pt x="1648125" y="1123570"/>
                                </a:lnTo>
                                <a:lnTo>
                                  <a:pt x="1661922" y="1079732"/>
                                </a:lnTo>
                                <a:lnTo>
                                  <a:pt x="1673372" y="1034904"/>
                                </a:lnTo>
                                <a:lnTo>
                                  <a:pt x="1682401" y="989158"/>
                                </a:lnTo>
                                <a:lnTo>
                                  <a:pt x="1688939" y="942566"/>
                                </a:lnTo>
                                <a:lnTo>
                                  <a:pt x="1692915" y="895199"/>
                                </a:lnTo>
                                <a:lnTo>
                                  <a:pt x="1694256" y="847128"/>
                                </a:lnTo>
                                <a:lnTo>
                                  <a:pt x="1692915" y="799057"/>
                                </a:lnTo>
                                <a:lnTo>
                                  <a:pt x="1688939" y="751689"/>
                                </a:lnTo>
                                <a:lnTo>
                                  <a:pt x="1682401" y="705097"/>
                                </a:lnTo>
                                <a:lnTo>
                                  <a:pt x="1673372" y="659351"/>
                                </a:lnTo>
                                <a:lnTo>
                                  <a:pt x="1661922" y="614523"/>
                                </a:lnTo>
                                <a:lnTo>
                                  <a:pt x="1648125" y="570685"/>
                                </a:lnTo>
                                <a:lnTo>
                                  <a:pt x="1632050" y="527908"/>
                                </a:lnTo>
                                <a:lnTo>
                                  <a:pt x="1613770" y="486263"/>
                                </a:lnTo>
                                <a:lnTo>
                                  <a:pt x="1593357" y="445822"/>
                                </a:lnTo>
                                <a:lnTo>
                                  <a:pt x="1570881" y="406657"/>
                                </a:lnTo>
                                <a:lnTo>
                                  <a:pt x="1546415" y="368839"/>
                                </a:lnTo>
                                <a:lnTo>
                                  <a:pt x="1520029" y="332440"/>
                                </a:lnTo>
                                <a:lnTo>
                                  <a:pt x="1491796" y="297531"/>
                                </a:lnTo>
                                <a:lnTo>
                                  <a:pt x="1461786" y="264184"/>
                                </a:lnTo>
                                <a:lnTo>
                                  <a:pt x="1430072" y="232469"/>
                                </a:lnTo>
                                <a:lnTo>
                                  <a:pt x="1396724" y="202460"/>
                                </a:lnTo>
                                <a:lnTo>
                                  <a:pt x="1361815" y="174226"/>
                                </a:lnTo>
                                <a:lnTo>
                                  <a:pt x="1325416" y="147841"/>
                                </a:lnTo>
                                <a:lnTo>
                                  <a:pt x="1287598" y="123374"/>
                                </a:lnTo>
                                <a:lnTo>
                                  <a:pt x="1248433" y="100898"/>
                                </a:lnTo>
                                <a:lnTo>
                                  <a:pt x="1207992" y="80485"/>
                                </a:lnTo>
                                <a:lnTo>
                                  <a:pt x="1166348" y="62205"/>
                                </a:lnTo>
                                <a:lnTo>
                                  <a:pt x="1123570" y="46131"/>
                                </a:lnTo>
                                <a:lnTo>
                                  <a:pt x="1079732" y="32333"/>
                                </a:lnTo>
                                <a:lnTo>
                                  <a:pt x="1034904" y="20884"/>
                                </a:lnTo>
                                <a:lnTo>
                                  <a:pt x="989158" y="11854"/>
                                </a:lnTo>
                                <a:lnTo>
                                  <a:pt x="942566" y="5316"/>
                                </a:lnTo>
                                <a:lnTo>
                                  <a:pt x="895199" y="1341"/>
                                </a:lnTo>
                                <a:lnTo>
                                  <a:pt x="847128" y="0"/>
                                </a:lnTo>
                                <a:close/>
                              </a:path>
                            </a:pathLst>
                          </a:custGeom>
                          <a:solidFill>
                            <a:srgbClr val="86A179"/>
                          </a:solidFill>
                        </wps:spPr>
                        <wps:bodyPr wrap="square" lIns="0" tIns="0" rIns="0" bIns="0" rtlCol="0">
                          <a:prstTxWarp prst="textNoShape">
                            <a:avLst/>
                          </a:prstTxWarp>
                          <a:noAutofit/>
                        </wps:bodyPr>
                      </wps:wsp>
                      <wps:wsp>
                        <wps:cNvPr id="17" name="Graphic 69">
                          <a:extLst>
                            <a:ext uri="{FF2B5EF4-FFF2-40B4-BE49-F238E27FC236}">
                              <a16:creationId xmlns:a16="http://schemas.microsoft.com/office/drawing/2014/main" id="{00000000-0008-0000-0000-000015000000}"/>
                            </a:ext>
                          </a:extLst>
                        </wps:cNvPr>
                        <wps:cNvSpPr/>
                        <wps:spPr>
                          <a:xfrm>
                            <a:off x="4359261" y="1132560"/>
                            <a:ext cx="341630" cy="1132840"/>
                          </a:xfrm>
                          <a:custGeom>
                            <a:avLst/>
                            <a:gdLst/>
                            <a:ahLst/>
                            <a:cxnLst/>
                            <a:rect l="l" t="t" r="r" b="b"/>
                            <a:pathLst>
                              <a:path w="341630" h="1132840">
                                <a:moveTo>
                                  <a:pt x="341464" y="0"/>
                                </a:moveTo>
                                <a:lnTo>
                                  <a:pt x="0" y="0"/>
                                </a:lnTo>
                                <a:lnTo>
                                  <a:pt x="0" y="1132560"/>
                                </a:lnTo>
                                <a:lnTo>
                                  <a:pt x="341464" y="1132560"/>
                                </a:lnTo>
                                <a:lnTo>
                                  <a:pt x="341464" y="0"/>
                                </a:lnTo>
                                <a:close/>
                              </a:path>
                            </a:pathLst>
                          </a:custGeom>
                          <a:solidFill>
                            <a:srgbClr val="1F1D1E"/>
                          </a:solidFill>
                        </wps:spPr>
                        <wps:bodyPr wrap="square" lIns="0" tIns="0" rIns="0" bIns="0" rtlCol="0">
                          <a:prstTxWarp prst="textNoShape">
                            <a:avLst/>
                          </a:prstTxWarp>
                          <a:noAutofit/>
                        </wps:bodyPr>
                      </wps:wsp>
                      <wps:wsp>
                        <wps:cNvPr id="18" name="Graphic 70">
                          <a:extLst>
                            <a:ext uri="{FF2B5EF4-FFF2-40B4-BE49-F238E27FC236}">
                              <a16:creationId xmlns:a16="http://schemas.microsoft.com/office/drawing/2014/main" id="{00000000-0008-0000-0000-000016000000}"/>
                            </a:ext>
                          </a:extLst>
                        </wps:cNvPr>
                        <wps:cNvSpPr/>
                        <wps:spPr>
                          <a:xfrm>
                            <a:off x="2264993" y="3397618"/>
                            <a:ext cx="1132840" cy="2265045"/>
                          </a:xfrm>
                          <a:custGeom>
                            <a:avLst/>
                            <a:gdLst/>
                            <a:ahLst/>
                            <a:cxnLst/>
                            <a:rect l="l" t="t" r="r" b="b"/>
                            <a:pathLst>
                              <a:path w="1132840" h="2265045">
                                <a:moveTo>
                                  <a:pt x="1132497" y="0"/>
                                </a:moveTo>
                                <a:lnTo>
                                  <a:pt x="0" y="0"/>
                                </a:lnTo>
                                <a:lnTo>
                                  <a:pt x="0" y="2264981"/>
                                </a:lnTo>
                                <a:lnTo>
                                  <a:pt x="1132497" y="2264981"/>
                                </a:lnTo>
                                <a:lnTo>
                                  <a:pt x="1132497" y="0"/>
                                </a:lnTo>
                                <a:close/>
                              </a:path>
                            </a:pathLst>
                          </a:custGeom>
                          <a:solidFill>
                            <a:srgbClr val="E7E7EB"/>
                          </a:solidFill>
                        </wps:spPr>
                        <wps:bodyPr wrap="square" lIns="0" tIns="0" rIns="0" bIns="0" rtlCol="0">
                          <a:prstTxWarp prst="textNoShape">
                            <a:avLst/>
                          </a:prstTxWarp>
                          <a:noAutofit/>
                        </wps:bodyPr>
                      </wps:wsp>
                      <wps:wsp>
                        <wps:cNvPr id="19" name="Graphic 71">
                          <a:extLst>
                            <a:ext uri="{FF2B5EF4-FFF2-40B4-BE49-F238E27FC236}">
                              <a16:creationId xmlns:a16="http://schemas.microsoft.com/office/drawing/2014/main" id="{00000000-0008-0000-0000-000017000000}"/>
                            </a:ext>
                          </a:extLst>
                        </wps:cNvPr>
                        <wps:cNvSpPr/>
                        <wps:spPr>
                          <a:xfrm>
                            <a:off x="2512250" y="3644874"/>
                            <a:ext cx="638175" cy="2018030"/>
                          </a:xfrm>
                          <a:custGeom>
                            <a:avLst/>
                            <a:gdLst/>
                            <a:ahLst/>
                            <a:cxnLst/>
                            <a:rect l="l" t="t" r="r" b="b"/>
                            <a:pathLst>
                              <a:path w="638175" h="2018030">
                                <a:moveTo>
                                  <a:pt x="205308" y="1565160"/>
                                </a:moveTo>
                                <a:lnTo>
                                  <a:pt x="0" y="1565160"/>
                                </a:lnTo>
                                <a:lnTo>
                                  <a:pt x="0" y="2017725"/>
                                </a:lnTo>
                                <a:lnTo>
                                  <a:pt x="205308" y="2017725"/>
                                </a:lnTo>
                                <a:lnTo>
                                  <a:pt x="205308" y="1565160"/>
                                </a:lnTo>
                                <a:close/>
                              </a:path>
                              <a:path w="638175" h="2018030">
                                <a:moveTo>
                                  <a:pt x="205308" y="1173886"/>
                                </a:moveTo>
                                <a:lnTo>
                                  <a:pt x="0" y="1173886"/>
                                </a:lnTo>
                                <a:lnTo>
                                  <a:pt x="0" y="1379181"/>
                                </a:lnTo>
                                <a:lnTo>
                                  <a:pt x="205308" y="1379181"/>
                                </a:lnTo>
                                <a:lnTo>
                                  <a:pt x="205308" y="1173886"/>
                                </a:lnTo>
                                <a:close/>
                              </a:path>
                              <a:path w="638175" h="2018030">
                                <a:moveTo>
                                  <a:pt x="205308" y="782586"/>
                                </a:moveTo>
                                <a:lnTo>
                                  <a:pt x="0" y="782586"/>
                                </a:lnTo>
                                <a:lnTo>
                                  <a:pt x="0" y="987882"/>
                                </a:lnTo>
                                <a:lnTo>
                                  <a:pt x="205308" y="987882"/>
                                </a:lnTo>
                                <a:lnTo>
                                  <a:pt x="205308" y="782586"/>
                                </a:lnTo>
                                <a:close/>
                              </a:path>
                              <a:path w="638175" h="2018030">
                                <a:moveTo>
                                  <a:pt x="205308" y="391299"/>
                                </a:moveTo>
                                <a:lnTo>
                                  <a:pt x="0" y="391299"/>
                                </a:lnTo>
                                <a:lnTo>
                                  <a:pt x="0" y="596595"/>
                                </a:lnTo>
                                <a:lnTo>
                                  <a:pt x="205308" y="596595"/>
                                </a:lnTo>
                                <a:lnTo>
                                  <a:pt x="205308" y="391299"/>
                                </a:lnTo>
                                <a:close/>
                              </a:path>
                              <a:path w="638175" h="2018030">
                                <a:moveTo>
                                  <a:pt x="205308" y="0"/>
                                </a:moveTo>
                                <a:lnTo>
                                  <a:pt x="0" y="0"/>
                                </a:lnTo>
                                <a:lnTo>
                                  <a:pt x="0" y="205295"/>
                                </a:lnTo>
                                <a:lnTo>
                                  <a:pt x="205308" y="205295"/>
                                </a:lnTo>
                                <a:lnTo>
                                  <a:pt x="205308" y="0"/>
                                </a:lnTo>
                                <a:close/>
                              </a:path>
                              <a:path w="638175" h="2018030">
                                <a:moveTo>
                                  <a:pt x="637984" y="1565160"/>
                                </a:moveTo>
                                <a:lnTo>
                                  <a:pt x="432676" y="1565160"/>
                                </a:lnTo>
                                <a:lnTo>
                                  <a:pt x="432676" y="1770468"/>
                                </a:lnTo>
                                <a:lnTo>
                                  <a:pt x="637984" y="1770468"/>
                                </a:lnTo>
                                <a:lnTo>
                                  <a:pt x="637984" y="1565160"/>
                                </a:lnTo>
                                <a:close/>
                              </a:path>
                              <a:path w="638175" h="2018030">
                                <a:moveTo>
                                  <a:pt x="637984" y="1173886"/>
                                </a:moveTo>
                                <a:lnTo>
                                  <a:pt x="432676" y="1173886"/>
                                </a:lnTo>
                                <a:lnTo>
                                  <a:pt x="432676" y="1379181"/>
                                </a:lnTo>
                                <a:lnTo>
                                  <a:pt x="637984" y="1379181"/>
                                </a:lnTo>
                                <a:lnTo>
                                  <a:pt x="637984" y="1173886"/>
                                </a:lnTo>
                                <a:close/>
                              </a:path>
                              <a:path w="638175" h="2018030">
                                <a:moveTo>
                                  <a:pt x="637984" y="782586"/>
                                </a:moveTo>
                                <a:lnTo>
                                  <a:pt x="432676" y="782586"/>
                                </a:lnTo>
                                <a:lnTo>
                                  <a:pt x="432676" y="987882"/>
                                </a:lnTo>
                                <a:lnTo>
                                  <a:pt x="637984" y="987882"/>
                                </a:lnTo>
                                <a:lnTo>
                                  <a:pt x="637984" y="782586"/>
                                </a:lnTo>
                                <a:close/>
                              </a:path>
                              <a:path w="638175" h="2018030">
                                <a:moveTo>
                                  <a:pt x="637984" y="391299"/>
                                </a:moveTo>
                                <a:lnTo>
                                  <a:pt x="432676" y="391299"/>
                                </a:lnTo>
                                <a:lnTo>
                                  <a:pt x="432676" y="596595"/>
                                </a:lnTo>
                                <a:lnTo>
                                  <a:pt x="637984" y="596595"/>
                                </a:lnTo>
                                <a:lnTo>
                                  <a:pt x="637984" y="391299"/>
                                </a:lnTo>
                                <a:close/>
                              </a:path>
                              <a:path w="638175" h="2018030">
                                <a:moveTo>
                                  <a:pt x="637984" y="0"/>
                                </a:moveTo>
                                <a:lnTo>
                                  <a:pt x="432676" y="0"/>
                                </a:lnTo>
                                <a:lnTo>
                                  <a:pt x="432676" y="205295"/>
                                </a:lnTo>
                                <a:lnTo>
                                  <a:pt x="637984" y="205295"/>
                                </a:lnTo>
                                <a:lnTo>
                                  <a:pt x="637984" y="0"/>
                                </a:lnTo>
                                <a:close/>
                              </a:path>
                            </a:pathLst>
                          </a:custGeom>
                          <a:solidFill>
                            <a:srgbClr val="495143"/>
                          </a:solidFill>
                        </wps:spPr>
                        <wps:bodyPr wrap="square" lIns="0" tIns="0" rIns="0" bIns="0" rtlCol="0">
                          <a:prstTxWarp prst="textNoShape">
                            <a:avLst/>
                          </a:prstTxWarp>
                          <a:noAutofit/>
                        </wps:bodyPr>
                      </wps:wsp>
                      <wps:wsp>
                        <wps:cNvPr id="20" name="Graphic 72">
                          <a:extLst>
                            <a:ext uri="{FF2B5EF4-FFF2-40B4-BE49-F238E27FC236}">
                              <a16:creationId xmlns:a16="http://schemas.microsoft.com/office/drawing/2014/main" id="{00000000-0008-0000-0000-000018000000}"/>
                            </a:ext>
                          </a:extLst>
                        </wps:cNvPr>
                        <wps:cNvSpPr/>
                        <wps:spPr>
                          <a:xfrm>
                            <a:off x="3397490" y="4528565"/>
                            <a:ext cx="1132840" cy="1132840"/>
                          </a:xfrm>
                          <a:custGeom>
                            <a:avLst/>
                            <a:gdLst/>
                            <a:ahLst/>
                            <a:cxnLst/>
                            <a:rect l="l" t="t" r="r" b="b"/>
                            <a:pathLst>
                              <a:path w="1132840" h="1132840">
                                <a:moveTo>
                                  <a:pt x="1132497" y="0"/>
                                </a:moveTo>
                                <a:lnTo>
                                  <a:pt x="0" y="0"/>
                                </a:lnTo>
                                <a:lnTo>
                                  <a:pt x="0" y="1132497"/>
                                </a:lnTo>
                                <a:lnTo>
                                  <a:pt x="1132497" y="1132497"/>
                                </a:lnTo>
                                <a:lnTo>
                                  <a:pt x="1132497" y="0"/>
                                </a:lnTo>
                                <a:close/>
                              </a:path>
                            </a:pathLst>
                          </a:custGeom>
                          <a:solidFill>
                            <a:srgbClr val="F3C5B8"/>
                          </a:solidFill>
                        </wps:spPr>
                        <wps:bodyPr wrap="square" lIns="0" tIns="0" rIns="0" bIns="0" rtlCol="0">
                          <a:prstTxWarp prst="textNoShape">
                            <a:avLst/>
                          </a:prstTxWarp>
                          <a:noAutofit/>
                        </wps:bodyPr>
                      </wps:wsp>
                      <wps:wsp>
                        <wps:cNvPr id="21" name="Graphic 73">
                          <a:extLst>
                            <a:ext uri="{FF2B5EF4-FFF2-40B4-BE49-F238E27FC236}">
                              <a16:creationId xmlns:a16="http://schemas.microsoft.com/office/drawing/2014/main" id="{00000000-0008-0000-0000-000019000000}"/>
                            </a:ext>
                          </a:extLst>
                        </wps:cNvPr>
                        <wps:cNvSpPr/>
                        <wps:spPr>
                          <a:xfrm>
                            <a:off x="1137068" y="3397618"/>
                            <a:ext cx="1125855" cy="1125855"/>
                          </a:xfrm>
                          <a:custGeom>
                            <a:avLst/>
                            <a:gdLst/>
                            <a:ahLst/>
                            <a:cxnLst/>
                            <a:rect l="l" t="t" r="r" b="b"/>
                            <a:pathLst>
                              <a:path w="1125855" h="1125855">
                                <a:moveTo>
                                  <a:pt x="562622" y="562622"/>
                                </a:moveTo>
                                <a:lnTo>
                                  <a:pt x="558939" y="517004"/>
                                </a:lnTo>
                                <a:lnTo>
                                  <a:pt x="548271" y="473710"/>
                                </a:lnTo>
                                <a:lnTo>
                                  <a:pt x="531215" y="433349"/>
                                </a:lnTo>
                                <a:lnTo>
                                  <a:pt x="508342" y="396494"/>
                                </a:lnTo>
                                <a:lnTo>
                                  <a:pt x="480225" y="363715"/>
                                </a:lnTo>
                                <a:lnTo>
                                  <a:pt x="447446" y="335597"/>
                                </a:lnTo>
                                <a:lnTo>
                                  <a:pt x="410591" y="312712"/>
                                </a:lnTo>
                                <a:lnTo>
                                  <a:pt x="370230" y="295656"/>
                                </a:lnTo>
                                <a:lnTo>
                                  <a:pt x="326936" y="284988"/>
                                </a:lnTo>
                                <a:lnTo>
                                  <a:pt x="281317" y="281305"/>
                                </a:lnTo>
                                <a:lnTo>
                                  <a:pt x="235673" y="284988"/>
                                </a:lnTo>
                                <a:lnTo>
                                  <a:pt x="192392" y="295656"/>
                                </a:lnTo>
                                <a:lnTo>
                                  <a:pt x="152031" y="312712"/>
                                </a:lnTo>
                                <a:lnTo>
                                  <a:pt x="115163" y="335597"/>
                                </a:lnTo>
                                <a:lnTo>
                                  <a:pt x="82384" y="363715"/>
                                </a:lnTo>
                                <a:lnTo>
                                  <a:pt x="54267" y="396494"/>
                                </a:lnTo>
                                <a:lnTo>
                                  <a:pt x="31394" y="433349"/>
                                </a:lnTo>
                                <a:lnTo>
                                  <a:pt x="14338" y="473710"/>
                                </a:lnTo>
                                <a:lnTo>
                                  <a:pt x="3670" y="517004"/>
                                </a:lnTo>
                                <a:lnTo>
                                  <a:pt x="0" y="562622"/>
                                </a:lnTo>
                                <a:lnTo>
                                  <a:pt x="562622" y="562622"/>
                                </a:lnTo>
                                <a:close/>
                              </a:path>
                              <a:path w="1125855" h="1125855">
                                <a:moveTo>
                                  <a:pt x="562622" y="562622"/>
                                </a:moveTo>
                                <a:lnTo>
                                  <a:pt x="516991" y="566305"/>
                                </a:lnTo>
                                <a:lnTo>
                                  <a:pt x="473697" y="576973"/>
                                </a:lnTo>
                                <a:lnTo>
                                  <a:pt x="433336" y="594029"/>
                                </a:lnTo>
                                <a:lnTo>
                                  <a:pt x="396481" y="616902"/>
                                </a:lnTo>
                                <a:lnTo>
                                  <a:pt x="363702" y="645020"/>
                                </a:lnTo>
                                <a:lnTo>
                                  <a:pt x="335584" y="677799"/>
                                </a:lnTo>
                                <a:lnTo>
                                  <a:pt x="312712" y="714654"/>
                                </a:lnTo>
                                <a:lnTo>
                                  <a:pt x="295656" y="755015"/>
                                </a:lnTo>
                                <a:lnTo>
                                  <a:pt x="284988" y="798309"/>
                                </a:lnTo>
                                <a:lnTo>
                                  <a:pt x="281317" y="843927"/>
                                </a:lnTo>
                                <a:lnTo>
                                  <a:pt x="284988" y="889571"/>
                                </a:lnTo>
                                <a:lnTo>
                                  <a:pt x="295656" y="932853"/>
                                </a:lnTo>
                                <a:lnTo>
                                  <a:pt x="312712" y="973213"/>
                                </a:lnTo>
                                <a:lnTo>
                                  <a:pt x="335584" y="1010081"/>
                                </a:lnTo>
                                <a:lnTo>
                                  <a:pt x="363702" y="1042860"/>
                                </a:lnTo>
                                <a:lnTo>
                                  <a:pt x="396481" y="1070978"/>
                                </a:lnTo>
                                <a:lnTo>
                                  <a:pt x="433336" y="1093851"/>
                                </a:lnTo>
                                <a:lnTo>
                                  <a:pt x="473697" y="1110907"/>
                                </a:lnTo>
                                <a:lnTo>
                                  <a:pt x="516991" y="1121575"/>
                                </a:lnTo>
                                <a:lnTo>
                                  <a:pt x="562622" y="1125245"/>
                                </a:lnTo>
                                <a:lnTo>
                                  <a:pt x="562622" y="562622"/>
                                </a:lnTo>
                                <a:close/>
                              </a:path>
                              <a:path w="1125855" h="1125855">
                                <a:moveTo>
                                  <a:pt x="843927" y="281305"/>
                                </a:moveTo>
                                <a:lnTo>
                                  <a:pt x="840244" y="235686"/>
                                </a:lnTo>
                                <a:lnTo>
                                  <a:pt x="829576" y="192392"/>
                                </a:lnTo>
                                <a:lnTo>
                                  <a:pt x="812520" y="152031"/>
                                </a:lnTo>
                                <a:lnTo>
                                  <a:pt x="789647" y="115176"/>
                                </a:lnTo>
                                <a:lnTo>
                                  <a:pt x="761530" y="82397"/>
                                </a:lnTo>
                                <a:lnTo>
                                  <a:pt x="728751" y="54279"/>
                                </a:lnTo>
                                <a:lnTo>
                                  <a:pt x="691896" y="31407"/>
                                </a:lnTo>
                                <a:lnTo>
                                  <a:pt x="651535" y="14351"/>
                                </a:lnTo>
                                <a:lnTo>
                                  <a:pt x="608241" y="3683"/>
                                </a:lnTo>
                                <a:lnTo>
                                  <a:pt x="562622" y="0"/>
                                </a:lnTo>
                                <a:lnTo>
                                  <a:pt x="562622" y="562622"/>
                                </a:lnTo>
                                <a:lnTo>
                                  <a:pt x="608241" y="558952"/>
                                </a:lnTo>
                                <a:lnTo>
                                  <a:pt x="651535" y="548284"/>
                                </a:lnTo>
                                <a:lnTo>
                                  <a:pt x="691896" y="531228"/>
                                </a:lnTo>
                                <a:lnTo>
                                  <a:pt x="728751" y="508355"/>
                                </a:lnTo>
                                <a:lnTo>
                                  <a:pt x="761530" y="480237"/>
                                </a:lnTo>
                                <a:lnTo>
                                  <a:pt x="789647" y="447459"/>
                                </a:lnTo>
                                <a:lnTo>
                                  <a:pt x="812520" y="410591"/>
                                </a:lnTo>
                                <a:lnTo>
                                  <a:pt x="829576" y="370230"/>
                                </a:lnTo>
                                <a:lnTo>
                                  <a:pt x="840244" y="326948"/>
                                </a:lnTo>
                                <a:lnTo>
                                  <a:pt x="843927" y="281305"/>
                                </a:lnTo>
                                <a:close/>
                              </a:path>
                              <a:path w="1125855" h="1125855">
                                <a:moveTo>
                                  <a:pt x="1125245" y="562622"/>
                                </a:moveTo>
                                <a:lnTo>
                                  <a:pt x="562622" y="562622"/>
                                </a:lnTo>
                                <a:lnTo>
                                  <a:pt x="566293" y="608253"/>
                                </a:lnTo>
                                <a:lnTo>
                                  <a:pt x="576961" y="651548"/>
                                </a:lnTo>
                                <a:lnTo>
                                  <a:pt x="594017" y="691908"/>
                                </a:lnTo>
                                <a:lnTo>
                                  <a:pt x="616889" y="728764"/>
                                </a:lnTo>
                                <a:lnTo>
                                  <a:pt x="645007" y="761542"/>
                                </a:lnTo>
                                <a:lnTo>
                                  <a:pt x="677786" y="789660"/>
                                </a:lnTo>
                                <a:lnTo>
                                  <a:pt x="714641" y="812533"/>
                                </a:lnTo>
                                <a:lnTo>
                                  <a:pt x="755002" y="829589"/>
                                </a:lnTo>
                                <a:lnTo>
                                  <a:pt x="798296" y="840257"/>
                                </a:lnTo>
                                <a:lnTo>
                                  <a:pt x="843927" y="843927"/>
                                </a:lnTo>
                                <a:lnTo>
                                  <a:pt x="889558" y="840257"/>
                                </a:lnTo>
                                <a:lnTo>
                                  <a:pt x="932840" y="829589"/>
                                </a:lnTo>
                                <a:lnTo>
                                  <a:pt x="973201" y="812533"/>
                                </a:lnTo>
                                <a:lnTo>
                                  <a:pt x="1010069" y="789660"/>
                                </a:lnTo>
                                <a:lnTo>
                                  <a:pt x="1042847" y="761542"/>
                                </a:lnTo>
                                <a:lnTo>
                                  <a:pt x="1070965" y="728764"/>
                                </a:lnTo>
                                <a:lnTo>
                                  <a:pt x="1093838" y="691908"/>
                                </a:lnTo>
                                <a:lnTo>
                                  <a:pt x="1110894" y="651548"/>
                                </a:lnTo>
                                <a:lnTo>
                                  <a:pt x="1121562" y="608253"/>
                                </a:lnTo>
                                <a:lnTo>
                                  <a:pt x="1125245" y="562622"/>
                                </a:lnTo>
                                <a:close/>
                              </a:path>
                            </a:pathLst>
                          </a:custGeom>
                          <a:solidFill>
                            <a:srgbClr val="678159"/>
                          </a:solidFill>
                        </wps:spPr>
                        <wps:bodyPr wrap="square" lIns="0" tIns="0" rIns="0" bIns="0" rtlCol="0">
                          <a:prstTxWarp prst="textNoShape">
                            <a:avLst/>
                          </a:prstTxWarp>
                          <a:noAutofit/>
                        </wps:bodyPr>
                      </wps:wsp>
                      <wps:wsp>
                        <wps:cNvPr id="22" name="Graphic 74">
                          <a:extLst>
                            <a:ext uri="{FF2B5EF4-FFF2-40B4-BE49-F238E27FC236}">
                              <a16:creationId xmlns:a16="http://schemas.microsoft.com/office/drawing/2014/main" id="{00000000-0008-0000-0000-00001A000000}"/>
                            </a:ext>
                          </a:extLst>
                        </wps:cNvPr>
                        <wps:cNvSpPr/>
                        <wps:spPr>
                          <a:xfrm>
                            <a:off x="566254" y="2831363"/>
                            <a:ext cx="566420" cy="566420"/>
                          </a:xfrm>
                          <a:custGeom>
                            <a:avLst/>
                            <a:gdLst/>
                            <a:ahLst/>
                            <a:cxnLst/>
                            <a:rect l="l" t="t" r="r" b="b"/>
                            <a:pathLst>
                              <a:path w="566420" h="566420">
                                <a:moveTo>
                                  <a:pt x="566254" y="0"/>
                                </a:moveTo>
                                <a:lnTo>
                                  <a:pt x="0" y="0"/>
                                </a:lnTo>
                                <a:lnTo>
                                  <a:pt x="0" y="566242"/>
                                </a:lnTo>
                                <a:lnTo>
                                  <a:pt x="566254" y="566242"/>
                                </a:lnTo>
                                <a:lnTo>
                                  <a:pt x="566254" y="0"/>
                                </a:lnTo>
                                <a:close/>
                              </a:path>
                            </a:pathLst>
                          </a:custGeom>
                          <a:solidFill>
                            <a:srgbClr val="BDB080"/>
                          </a:solidFill>
                        </wps:spPr>
                        <wps:bodyPr wrap="square" lIns="0" tIns="0" rIns="0" bIns="0" rtlCol="0">
                          <a:prstTxWarp prst="textNoShape">
                            <a:avLst/>
                          </a:prstTxWarp>
                          <a:noAutofit/>
                        </wps:bodyPr>
                      </wps:wsp>
                      <wps:wsp>
                        <wps:cNvPr id="23" name="Graphic 75">
                          <a:extLst>
                            <a:ext uri="{FF2B5EF4-FFF2-40B4-BE49-F238E27FC236}">
                              <a16:creationId xmlns:a16="http://schemas.microsoft.com/office/drawing/2014/main" id="{00000000-0008-0000-0000-00001B000000}"/>
                            </a:ext>
                          </a:extLst>
                        </wps:cNvPr>
                        <wps:cNvSpPr/>
                        <wps:spPr>
                          <a:xfrm>
                            <a:off x="4529988" y="3398125"/>
                            <a:ext cx="1132840" cy="2265045"/>
                          </a:xfrm>
                          <a:custGeom>
                            <a:avLst/>
                            <a:gdLst/>
                            <a:ahLst/>
                            <a:cxnLst/>
                            <a:rect l="l" t="t" r="r" b="b"/>
                            <a:pathLst>
                              <a:path w="1132840" h="2265045">
                                <a:moveTo>
                                  <a:pt x="566115" y="0"/>
                                </a:moveTo>
                                <a:lnTo>
                                  <a:pt x="517258" y="2082"/>
                                </a:lnTo>
                                <a:lnTo>
                                  <a:pt x="469569" y="8204"/>
                                </a:lnTo>
                                <a:lnTo>
                                  <a:pt x="423202" y="18199"/>
                                </a:lnTo>
                                <a:lnTo>
                                  <a:pt x="378320" y="31889"/>
                                </a:lnTo>
                                <a:lnTo>
                                  <a:pt x="335114" y="49123"/>
                                </a:lnTo>
                                <a:lnTo>
                                  <a:pt x="293738" y="69723"/>
                                </a:lnTo>
                                <a:lnTo>
                                  <a:pt x="254355" y="93497"/>
                                </a:lnTo>
                                <a:lnTo>
                                  <a:pt x="217157" y="120307"/>
                                </a:lnTo>
                                <a:lnTo>
                                  <a:pt x="182295" y="149974"/>
                                </a:lnTo>
                                <a:lnTo>
                                  <a:pt x="149961" y="182321"/>
                                </a:lnTo>
                                <a:lnTo>
                                  <a:pt x="120294" y="217170"/>
                                </a:lnTo>
                                <a:lnTo>
                                  <a:pt x="93484" y="254381"/>
                                </a:lnTo>
                                <a:lnTo>
                                  <a:pt x="69697" y="293751"/>
                                </a:lnTo>
                                <a:lnTo>
                                  <a:pt x="49110" y="335127"/>
                                </a:lnTo>
                                <a:lnTo>
                                  <a:pt x="31877" y="378345"/>
                                </a:lnTo>
                                <a:lnTo>
                                  <a:pt x="18186" y="423214"/>
                                </a:lnTo>
                                <a:lnTo>
                                  <a:pt x="8191" y="469582"/>
                                </a:lnTo>
                                <a:lnTo>
                                  <a:pt x="2070" y="517271"/>
                                </a:lnTo>
                                <a:lnTo>
                                  <a:pt x="0" y="566115"/>
                                </a:lnTo>
                                <a:lnTo>
                                  <a:pt x="2070" y="614972"/>
                                </a:lnTo>
                                <a:lnTo>
                                  <a:pt x="8191" y="662660"/>
                                </a:lnTo>
                                <a:lnTo>
                                  <a:pt x="18186" y="709028"/>
                                </a:lnTo>
                                <a:lnTo>
                                  <a:pt x="31877" y="753910"/>
                                </a:lnTo>
                                <a:lnTo>
                                  <a:pt x="49110" y="797115"/>
                                </a:lnTo>
                                <a:lnTo>
                                  <a:pt x="69697" y="838492"/>
                                </a:lnTo>
                                <a:lnTo>
                                  <a:pt x="93484" y="877874"/>
                                </a:lnTo>
                                <a:lnTo>
                                  <a:pt x="120294" y="915073"/>
                                </a:lnTo>
                                <a:lnTo>
                                  <a:pt x="149961" y="949934"/>
                                </a:lnTo>
                                <a:lnTo>
                                  <a:pt x="182295" y="982268"/>
                                </a:lnTo>
                                <a:lnTo>
                                  <a:pt x="217157" y="1011936"/>
                                </a:lnTo>
                                <a:lnTo>
                                  <a:pt x="254355" y="1038745"/>
                                </a:lnTo>
                                <a:lnTo>
                                  <a:pt x="293738" y="1062532"/>
                                </a:lnTo>
                                <a:lnTo>
                                  <a:pt x="335114" y="1083119"/>
                                </a:lnTo>
                                <a:lnTo>
                                  <a:pt x="378320" y="1100353"/>
                                </a:lnTo>
                                <a:lnTo>
                                  <a:pt x="423202" y="1114044"/>
                                </a:lnTo>
                                <a:lnTo>
                                  <a:pt x="469569" y="1124038"/>
                                </a:lnTo>
                                <a:lnTo>
                                  <a:pt x="517258" y="1130160"/>
                                </a:lnTo>
                                <a:lnTo>
                                  <a:pt x="566115" y="1132230"/>
                                </a:lnTo>
                                <a:lnTo>
                                  <a:pt x="566115" y="0"/>
                                </a:lnTo>
                                <a:close/>
                              </a:path>
                              <a:path w="1132840" h="2265045">
                                <a:moveTo>
                                  <a:pt x="1132230" y="1698358"/>
                                </a:moveTo>
                                <a:lnTo>
                                  <a:pt x="1130147" y="1649514"/>
                                </a:lnTo>
                                <a:lnTo>
                                  <a:pt x="1124026" y="1601825"/>
                                </a:lnTo>
                                <a:lnTo>
                                  <a:pt x="1114031" y="1555457"/>
                                </a:lnTo>
                                <a:lnTo>
                                  <a:pt x="1100340" y="1510588"/>
                                </a:lnTo>
                                <a:lnTo>
                                  <a:pt x="1083106" y="1467370"/>
                                </a:lnTo>
                                <a:lnTo>
                                  <a:pt x="1062520" y="1425994"/>
                                </a:lnTo>
                                <a:lnTo>
                                  <a:pt x="1038733" y="1386624"/>
                                </a:lnTo>
                                <a:lnTo>
                                  <a:pt x="1011923" y="1349413"/>
                                </a:lnTo>
                                <a:lnTo>
                                  <a:pt x="982256" y="1314564"/>
                                </a:lnTo>
                                <a:lnTo>
                                  <a:pt x="949921" y="1282217"/>
                                </a:lnTo>
                                <a:lnTo>
                                  <a:pt x="915060" y="1252550"/>
                                </a:lnTo>
                                <a:lnTo>
                                  <a:pt x="877862" y="1225740"/>
                                </a:lnTo>
                                <a:lnTo>
                                  <a:pt x="838479" y="1201966"/>
                                </a:lnTo>
                                <a:lnTo>
                                  <a:pt x="797102" y="1181366"/>
                                </a:lnTo>
                                <a:lnTo>
                                  <a:pt x="753897" y="1164132"/>
                                </a:lnTo>
                                <a:lnTo>
                                  <a:pt x="709015" y="1150442"/>
                                </a:lnTo>
                                <a:lnTo>
                                  <a:pt x="662647" y="1140447"/>
                                </a:lnTo>
                                <a:lnTo>
                                  <a:pt x="614959" y="1134325"/>
                                </a:lnTo>
                                <a:lnTo>
                                  <a:pt x="566115" y="1132243"/>
                                </a:lnTo>
                                <a:lnTo>
                                  <a:pt x="566115" y="2264473"/>
                                </a:lnTo>
                                <a:lnTo>
                                  <a:pt x="614959" y="2262403"/>
                                </a:lnTo>
                                <a:lnTo>
                                  <a:pt x="662647" y="2256282"/>
                                </a:lnTo>
                                <a:lnTo>
                                  <a:pt x="709015" y="2246287"/>
                                </a:lnTo>
                                <a:lnTo>
                                  <a:pt x="753897" y="2232596"/>
                                </a:lnTo>
                                <a:lnTo>
                                  <a:pt x="797102" y="2215362"/>
                                </a:lnTo>
                                <a:lnTo>
                                  <a:pt x="838479" y="2194776"/>
                                </a:lnTo>
                                <a:lnTo>
                                  <a:pt x="877862" y="2170988"/>
                                </a:lnTo>
                                <a:lnTo>
                                  <a:pt x="915060" y="2144179"/>
                                </a:lnTo>
                                <a:lnTo>
                                  <a:pt x="949921" y="2114512"/>
                                </a:lnTo>
                                <a:lnTo>
                                  <a:pt x="982256" y="2082177"/>
                                </a:lnTo>
                                <a:lnTo>
                                  <a:pt x="1011923" y="2047316"/>
                                </a:lnTo>
                                <a:lnTo>
                                  <a:pt x="1038733" y="2010117"/>
                                </a:lnTo>
                                <a:lnTo>
                                  <a:pt x="1062520" y="1970735"/>
                                </a:lnTo>
                                <a:lnTo>
                                  <a:pt x="1083106" y="1929358"/>
                                </a:lnTo>
                                <a:lnTo>
                                  <a:pt x="1100340" y="1886153"/>
                                </a:lnTo>
                                <a:lnTo>
                                  <a:pt x="1114031" y="1841271"/>
                                </a:lnTo>
                                <a:lnTo>
                                  <a:pt x="1124026" y="1794903"/>
                                </a:lnTo>
                                <a:lnTo>
                                  <a:pt x="1130147" y="1747215"/>
                                </a:lnTo>
                                <a:lnTo>
                                  <a:pt x="1132230" y="1698358"/>
                                </a:lnTo>
                                <a:close/>
                              </a:path>
                            </a:pathLst>
                          </a:custGeom>
                          <a:solidFill>
                            <a:srgbClr val="065048"/>
                          </a:solidFill>
                        </wps:spPr>
                        <wps:bodyPr wrap="square" lIns="0" tIns="0" rIns="0" bIns="0" rtlCol="0">
                          <a:prstTxWarp prst="textNoShape">
                            <a:avLst/>
                          </a:prstTxWarp>
                          <a:noAutofit/>
                        </wps:bodyPr>
                      </wps:wsp>
                      <wps:wsp>
                        <wps:cNvPr id="24" name="Graphic 76">
                          <a:extLst>
                            <a:ext uri="{FF2B5EF4-FFF2-40B4-BE49-F238E27FC236}">
                              <a16:creationId xmlns:a16="http://schemas.microsoft.com/office/drawing/2014/main" id="{00000000-0008-0000-0000-00001C000000}"/>
                            </a:ext>
                          </a:extLst>
                        </wps:cNvPr>
                        <wps:cNvSpPr/>
                        <wps:spPr>
                          <a:xfrm>
                            <a:off x="4529987" y="5096484"/>
                            <a:ext cx="566420" cy="566420"/>
                          </a:xfrm>
                          <a:custGeom>
                            <a:avLst/>
                            <a:gdLst/>
                            <a:ahLst/>
                            <a:cxnLst/>
                            <a:rect l="l" t="t" r="r" b="b"/>
                            <a:pathLst>
                              <a:path w="566420" h="566420">
                                <a:moveTo>
                                  <a:pt x="566115" y="0"/>
                                </a:moveTo>
                                <a:lnTo>
                                  <a:pt x="0" y="0"/>
                                </a:lnTo>
                                <a:lnTo>
                                  <a:pt x="2077" y="48847"/>
                                </a:lnTo>
                                <a:lnTo>
                                  <a:pt x="8198" y="96540"/>
                                </a:lnTo>
                                <a:lnTo>
                                  <a:pt x="18191" y="142909"/>
                                </a:lnTo>
                                <a:lnTo>
                                  <a:pt x="31887" y="187785"/>
                                </a:lnTo>
                                <a:lnTo>
                                  <a:pt x="49116" y="230997"/>
                                </a:lnTo>
                                <a:lnTo>
                                  <a:pt x="69708" y="272375"/>
                                </a:lnTo>
                                <a:lnTo>
                                  <a:pt x="93493" y="311749"/>
                                </a:lnTo>
                                <a:lnTo>
                                  <a:pt x="120301" y="348950"/>
                                </a:lnTo>
                                <a:lnTo>
                                  <a:pt x="149962" y="383808"/>
                                </a:lnTo>
                                <a:lnTo>
                                  <a:pt x="182306" y="416152"/>
                                </a:lnTo>
                                <a:lnTo>
                                  <a:pt x="217164" y="445814"/>
                                </a:lnTo>
                                <a:lnTo>
                                  <a:pt x="254365" y="472621"/>
                                </a:lnTo>
                                <a:lnTo>
                                  <a:pt x="293739" y="496406"/>
                                </a:lnTo>
                                <a:lnTo>
                                  <a:pt x="335118" y="516998"/>
                                </a:lnTo>
                                <a:lnTo>
                                  <a:pt x="378329" y="534227"/>
                                </a:lnTo>
                                <a:lnTo>
                                  <a:pt x="423205" y="547923"/>
                                </a:lnTo>
                                <a:lnTo>
                                  <a:pt x="469574" y="557916"/>
                                </a:lnTo>
                                <a:lnTo>
                                  <a:pt x="517267" y="564037"/>
                                </a:lnTo>
                                <a:lnTo>
                                  <a:pt x="566115" y="566115"/>
                                </a:lnTo>
                                <a:lnTo>
                                  <a:pt x="566115" y="0"/>
                                </a:lnTo>
                                <a:close/>
                              </a:path>
                            </a:pathLst>
                          </a:custGeom>
                          <a:solidFill>
                            <a:srgbClr val="F15B2B"/>
                          </a:solidFill>
                        </wps:spPr>
                        <wps:bodyPr wrap="square" lIns="0" tIns="0" rIns="0" bIns="0" rtlCol="0">
                          <a:prstTxWarp prst="textNoShape">
                            <a:avLst/>
                          </a:prstTxWarp>
                          <a:noAutofit/>
                        </wps:bodyPr>
                      </wps:wsp>
                      <wps:wsp>
                        <wps:cNvPr id="25" name="Graphic 77">
                          <a:extLst>
                            <a:ext uri="{FF2B5EF4-FFF2-40B4-BE49-F238E27FC236}">
                              <a16:creationId xmlns:a16="http://schemas.microsoft.com/office/drawing/2014/main" id="{00000000-0008-0000-0000-00001D000000}"/>
                            </a:ext>
                          </a:extLst>
                        </wps:cNvPr>
                        <wps:cNvSpPr/>
                        <wps:spPr>
                          <a:xfrm>
                            <a:off x="5096115" y="3963987"/>
                            <a:ext cx="566420" cy="566420"/>
                          </a:xfrm>
                          <a:custGeom>
                            <a:avLst/>
                            <a:gdLst/>
                            <a:ahLst/>
                            <a:cxnLst/>
                            <a:rect l="l" t="t" r="r" b="b"/>
                            <a:pathLst>
                              <a:path w="566420" h="566420">
                                <a:moveTo>
                                  <a:pt x="0" y="0"/>
                                </a:moveTo>
                                <a:lnTo>
                                  <a:pt x="0" y="566115"/>
                                </a:lnTo>
                                <a:lnTo>
                                  <a:pt x="566115" y="566115"/>
                                </a:lnTo>
                                <a:lnTo>
                                  <a:pt x="564037" y="517269"/>
                                </a:lnTo>
                                <a:lnTo>
                                  <a:pt x="557916" y="469577"/>
                                </a:lnTo>
                                <a:lnTo>
                                  <a:pt x="547923" y="423209"/>
                                </a:lnTo>
                                <a:lnTo>
                                  <a:pt x="534227" y="378334"/>
                                </a:lnTo>
                                <a:lnTo>
                                  <a:pt x="516998" y="335123"/>
                                </a:lnTo>
                                <a:lnTo>
                                  <a:pt x="496406" y="293745"/>
                                </a:lnTo>
                                <a:lnTo>
                                  <a:pt x="472621" y="254370"/>
                                </a:lnTo>
                                <a:lnTo>
                                  <a:pt x="445814" y="217169"/>
                                </a:lnTo>
                                <a:lnTo>
                                  <a:pt x="416152" y="182311"/>
                                </a:lnTo>
                                <a:lnTo>
                                  <a:pt x="383808" y="149966"/>
                                </a:lnTo>
                                <a:lnTo>
                                  <a:pt x="348950" y="120305"/>
                                </a:lnTo>
                                <a:lnTo>
                                  <a:pt x="311749" y="93496"/>
                                </a:lnTo>
                                <a:lnTo>
                                  <a:pt x="272375" y="69711"/>
                                </a:lnTo>
                                <a:lnTo>
                                  <a:pt x="230997" y="49118"/>
                                </a:lnTo>
                                <a:lnTo>
                                  <a:pt x="187785" y="31889"/>
                                </a:lnTo>
                                <a:lnTo>
                                  <a:pt x="142909" y="18192"/>
                                </a:lnTo>
                                <a:lnTo>
                                  <a:pt x="96540" y="8198"/>
                                </a:lnTo>
                                <a:lnTo>
                                  <a:pt x="48847" y="2078"/>
                                </a:lnTo>
                                <a:lnTo>
                                  <a:pt x="0" y="0"/>
                                </a:lnTo>
                                <a:close/>
                              </a:path>
                            </a:pathLst>
                          </a:custGeom>
                          <a:solidFill>
                            <a:srgbClr val="678159"/>
                          </a:solidFill>
                        </wps:spPr>
                        <wps:bodyPr wrap="square" lIns="0" tIns="0" rIns="0" bIns="0" rtlCol="0">
                          <a:prstTxWarp prst="textNoShape">
                            <a:avLst/>
                          </a:prstTxWarp>
                          <a:noAutofit/>
                        </wps:bodyPr>
                      </wps:wsp>
                      <wps:wsp>
                        <wps:cNvPr id="26" name="Graphic 78">
                          <a:extLst>
                            <a:ext uri="{FF2B5EF4-FFF2-40B4-BE49-F238E27FC236}">
                              <a16:creationId xmlns:a16="http://schemas.microsoft.com/office/drawing/2014/main" id="{00000000-0008-0000-0000-00001E000000}"/>
                            </a:ext>
                          </a:extLst>
                        </wps:cNvPr>
                        <wps:cNvSpPr/>
                        <wps:spPr>
                          <a:xfrm>
                            <a:off x="3397490" y="2265641"/>
                            <a:ext cx="1132840" cy="566420"/>
                          </a:xfrm>
                          <a:custGeom>
                            <a:avLst/>
                            <a:gdLst/>
                            <a:ahLst/>
                            <a:cxnLst/>
                            <a:rect l="l" t="t" r="r" b="b"/>
                            <a:pathLst>
                              <a:path w="1132840" h="566420">
                                <a:moveTo>
                                  <a:pt x="566242" y="0"/>
                                </a:moveTo>
                                <a:lnTo>
                                  <a:pt x="0" y="566242"/>
                                </a:lnTo>
                                <a:lnTo>
                                  <a:pt x="1132497" y="566242"/>
                                </a:lnTo>
                                <a:lnTo>
                                  <a:pt x="566242" y="0"/>
                                </a:lnTo>
                                <a:close/>
                              </a:path>
                            </a:pathLst>
                          </a:custGeom>
                          <a:solidFill>
                            <a:srgbClr val="F15B2B"/>
                          </a:solidFill>
                        </wps:spPr>
                        <wps:bodyPr wrap="square" lIns="0" tIns="0" rIns="0" bIns="0" rtlCol="0">
                          <a:prstTxWarp prst="textNoShape">
                            <a:avLst/>
                          </a:prstTxWarp>
                          <a:noAutofit/>
                        </wps:bodyPr>
                      </wps:wsp>
                      <wps:wsp>
                        <wps:cNvPr id="27" name="Graphic 79">
                          <a:extLst>
                            <a:ext uri="{FF2B5EF4-FFF2-40B4-BE49-F238E27FC236}">
                              <a16:creationId xmlns:a16="http://schemas.microsoft.com/office/drawing/2014/main" id="{00000000-0008-0000-0000-00001F000000}"/>
                            </a:ext>
                          </a:extLst>
                        </wps:cNvPr>
                        <wps:cNvSpPr/>
                        <wps:spPr>
                          <a:xfrm>
                            <a:off x="3397490" y="2831884"/>
                            <a:ext cx="1132840" cy="566420"/>
                          </a:xfrm>
                          <a:custGeom>
                            <a:avLst/>
                            <a:gdLst/>
                            <a:ahLst/>
                            <a:cxnLst/>
                            <a:rect l="l" t="t" r="r" b="b"/>
                            <a:pathLst>
                              <a:path w="1132840" h="566420">
                                <a:moveTo>
                                  <a:pt x="1132497" y="0"/>
                                </a:moveTo>
                                <a:lnTo>
                                  <a:pt x="0" y="0"/>
                                </a:lnTo>
                                <a:lnTo>
                                  <a:pt x="0" y="566242"/>
                                </a:lnTo>
                                <a:lnTo>
                                  <a:pt x="1132497" y="566242"/>
                                </a:lnTo>
                                <a:lnTo>
                                  <a:pt x="1132497" y="0"/>
                                </a:lnTo>
                                <a:close/>
                              </a:path>
                            </a:pathLst>
                          </a:custGeom>
                          <a:solidFill>
                            <a:srgbClr val="BDB080"/>
                          </a:solidFill>
                        </wps:spPr>
                        <wps:bodyPr wrap="square" lIns="0" tIns="0" rIns="0" bIns="0" rtlCol="0">
                          <a:prstTxWarp prst="textNoShape">
                            <a:avLst/>
                          </a:prstTxWarp>
                          <a:noAutofit/>
                        </wps:bodyPr>
                      </wps:wsp>
                      <wps:wsp>
                        <wps:cNvPr id="28" name="Graphic 80">
                          <a:extLst>
                            <a:ext uri="{FF2B5EF4-FFF2-40B4-BE49-F238E27FC236}">
                              <a16:creationId xmlns:a16="http://schemas.microsoft.com/office/drawing/2014/main" id="{00000000-0008-0000-0000-000020000000}"/>
                            </a:ext>
                          </a:extLst>
                        </wps:cNvPr>
                        <wps:cNvSpPr/>
                        <wps:spPr>
                          <a:xfrm>
                            <a:off x="3644747" y="3108998"/>
                            <a:ext cx="205740" cy="289560"/>
                          </a:xfrm>
                          <a:custGeom>
                            <a:avLst/>
                            <a:gdLst/>
                            <a:ahLst/>
                            <a:cxnLst/>
                            <a:rect l="l" t="t" r="r" b="b"/>
                            <a:pathLst>
                              <a:path w="205740" h="289560">
                                <a:moveTo>
                                  <a:pt x="205308" y="0"/>
                                </a:moveTo>
                                <a:lnTo>
                                  <a:pt x="0" y="0"/>
                                </a:lnTo>
                                <a:lnTo>
                                  <a:pt x="0" y="289128"/>
                                </a:lnTo>
                                <a:lnTo>
                                  <a:pt x="205308" y="289128"/>
                                </a:lnTo>
                                <a:lnTo>
                                  <a:pt x="205308" y="0"/>
                                </a:lnTo>
                                <a:close/>
                              </a:path>
                            </a:pathLst>
                          </a:custGeom>
                          <a:solidFill>
                            <a:srgbClr val="495143"/>
                          </a:solidFill>
                        </wps:spPr>
                        <wps:bodyPr wrap="square" lIns="0" tIns="0" rIns="0" bIns="0" rtlCol="0">
                          <a:prstTxWarp prst="textNoShape">
                            <a:avLst/>
                          </a:prstTxWarp>
                          <a:noAutofit/>
                        </wps:bodyPr>
                      </wps:wsp>
                      <wps:wsp>
                        <wps:cNvPr id="29" name="Graphic 81">
                          <a:extLst>
                            <a:ext uri="{FF2B5EF4-FFF2-40B4-BE49-F238E27FC236}">
                              <a16:creationId xmlns:a16="http://schemas.microsoft.com/office/drawing/2014/main" id="{00000000-0008-0000-0000-000021000000}"/>
                            </a:ext>
                          </a:extLst>
                        </wps:cNvPr>
                        <wps:cNvSpPr/>
                        <wps:spPr>
                          <a:xfrm>
                            <a:off x="3397491" y="3497693"/>
                            <a:ext cx="1132840" cy="1033144"/>
                          </a:xfrm>
                          <a:custGeom>
                            <a:avLst/>
                            <a:gdLst/>
                            <a:ahLst/>
                            <a:cxnLst/>
                            <a:rect l="l" t="t" r="r" b="b"/>
                            <a:pathLst>
                              <a:path w="1132840" h="1033144">
                                <a:moveTo>
                                  <a:pt x="1132497" y="785660"/>
                                </a:moveTo>
                                <a:lnTo>
                                  <a:pt x="0" y="785660"/>
                                </a:lnTo>
                                <a:lnTo>
                                  <a:pt x="0" y="1032929"/>
                                </a:lnTo>
                                <a:lnTo>
                                  <a:pt x="1132497" y="1032929"/>
                                </a:lnTo>
                                <a:lnTo>
                                  <a:pt x="1132497" y="785660"/>
                                </a:lnTo>
                                <a:close/>
                              </a:path>
                              <a:path w="1132840" h="1033144">
                                <a:moveTo>
                                  <a:pt x="1132497" y="394385"/>
                                </a:moveTo>
                                <a:lnTo>
                                  <a:pt x="0" y="394385"/>
                                </a:lnTo>
                                <a:lnTo>
                                  <a:pt x="0" y="580364"/>
                                </a:lnTo>
                                <a:lnTo>
                                  <a:pt x="1132497" y="580364"/>
                                </a:lnTo>
                                <a:lnTo>
                                  <a:pt x="1132497" y="394385"/>
                                </a:lnTo>
                                <a:close/>
                              </a:path>
                              <a:path w="1132840" h="1033144">
                                <a:moveTo>
                                  <a:pt x="1132497" y="0"/>
                                </a:moveTo>
                                <a:lnTo>
                                  <a:pt x="0" y="0"/>
                                </a:lnTo>
                                <a:lnTo>
                                  <a:pt x="0" y="189077"/>
                                </a:lnTo>
                                <a:lnTo>
                                  <a:pt x="1132497" y="189077"/>
                                </a:lnTo>
                                <a:lnTo>
                                  <a:pt x="1132497" y="0"/>
                                </a:lnTo>
                                <a:close/>
                              </a:path>
                            </a:pathLst>
                          </a:custGeom>
                          <a:solidFill>
                            <a:srgbClr val="86A179"/>
                          </a:solidFill>
                        </wps:spPr>
                        <wps:bodyPr wrap="square" lIns="0" tIns="0" rIns="0" bIns="0" rtlCol="0">
                          <a:prstTxWarp prst="textNoShape">
                            <a:avLst/>
                          </a:prstTxWarp>
                          <a:noAutofit/>
                        </wps:bodyPr>
                      </wps:wsp>
                      <wps:wsp>
                        <wps:cNvPr id="30" name="Graphic 82">
                          <a:extLst>
                            <a:ext uri="{FF2B5EF4-FFF2-40B4-BE49-F238E27FC236}">
                              <a16:creationId xmlns:a16="http://schemas.microsoft.com/office/drawing/2014/main" id="{00000000-0008-0000-0000-000022000000}"/>
                            </a:ext>
                          </a:extLst>
                        </wps:cNvPr>
                        <wps:cNvSpPr/>
                        <wps:spPr>
                          <a:xfrm>
                            <a:off x="3397491" y="3398125"/>
                            <a:ext cx="1132840" cy="885825"/>
                          </a:xfrm>
                          <a:custGeom>
                            <a:avLst/>
                            <a:gdLst/>
                            <a:ahLst/>
                            <a:cxnLst/>
                            <a:rect l="l" t="t" r="r" b="b"/>
                            <a:pathLst>
                              <a:path w="1132840" h="885825">
                                <a:moveTo>
                                  <a:pt x="1132497" y="679932"/>
                                </a:moveTo>
                                <a:lnTo>
                                  <a:pt x="0" y="679932"/>
                                </a:lnTo>
                                <a:lnTo>
                                  <a:pt x="0" y="885228"/>
                                </a:lnTo>
                                <a:lnTo>
                                  <a:pt x="1132497" y="885228"/>
                                </a:lnTo>
                                <a:lnTo>
                                  <a:pt x="1132497" y="679932"/>
                                </a:lnTo>
                                <a:close/>
                              </a:path>
                              <a:path w="1132840" h="885825">
                                <a:moveTo>
                                  <a:pt x="1132497" y="288645"/>
                                </a:moveTo>
                                <a:lnTo>
                                  <a:pt x="0" y="288645"/>
                                </a:lnTo>
                                <a:lnTo>
                                  <a:pt x="0" y="493953"/>
                                </a:lnTo>
                                <a:lnTo>
                                  <a:pt x="1132497" y="493953"/>
                                </a:lnTo>
                                <a:lnTo>
                                  <a:pt x="1132497" y="288645"/>
                                </a:lnTo>
                                <a:close/>
                              </a:path>
                              <a:path w="1132840" h="885825">
                                <a:moveTo>
                                  <a:pt x="1132497" y="0"/>
                                </a:moveTo>
                                <a:lnTo>
                                  <a:pt x="0" y="0"/>
                                </a:lnTo>
                                <a:lnTo>
                                  <a:pt x="0" y="99568"/>
                                </a:lnTo>
                                <a:lnTo>
                                  <a:pt x="1132497" y="99568"/>
                                </a:lnTo>
                                <a:lnTo>
                                  <a:pt x="1132497" y="0"/>
                                </a:lnTo>
                                <a:close/>
                              </a:path>
                            </a:pathLst>
                          </a:custGeom>
                          <a:solidFill>
                            <a:srgbClr val="678159"/>
                          </a:solidFill>
                        </wps:spPr>
                        <wps:bodyPr wrap="square" lIns="0" tIns="0" rIns="0" bIns="0" rtlCol="0">
                          <a:prstTxWarp prst="textNoShape">
                            <a:avLst/>
                          </a:prstTxWarp>
                          <a:noAutofit/>
                        </wps:bodyPr>
                      </wps:wsp>
                      <wps:wsp>
                        <wps:cNvPr id="31" name="Graphic 83">
                          <a:extLst>
                            <a:ext uri="{FF2B5EF4-FFF2-40B4-BE49-F238E27FC236}">
                              <a16:creationId xmlns:a16="http://schemas.microsoft.com/office/drawing/2014/main" id="{00000000-0008-0000-0000-000023000000}"/>
                            </a:ext>
                          </a:extLst>
                        </wps:cNvPr>
                        <wps:cNvSpPr/>
                        <wps:spPr>
                          <a:xfrm>
                            <a:off x="12" y="1132624"/>
                            <a:ext cx="1132840" cy="1132840"/>
                          </a:xfrm>
                          <a:custGeom>
                            <a:avLst/>
                            <a:gdLst/>
                            <a:ahLst/>
                            <a:cxnLst/>
                            <a:rect l="l" t="t" r="r" b="b"/>
                            <a:pathLst>
                              <a:path w="1132840" h="1132840">
                                <a:moveTo>
                                  <a:pt x="1132497" y="0"/>
                                </a:moveTo>
                                <a:lnTo>
                                  <a:pt x="0" y="0"/>
                                </a:lnTo>
                                <a:lnTo>
                                  <a:pt x="993" y="47872"/>
                                </a:lnTo>
                                <a:lnTo>
                                  <a:pt x="3947" y="95238"/>
                                </a:lnTo>
                                <a:lnTo>
                                  <a:pt x="8823" y="142058"/>
                                </a:lnTo>
                                <a:lnTo>
                                  <a:pt x="15581" y="188293"/>
                                </a:lnTo>
                                <a:lnTo>
                                  <a:pt x="24182" y="233903"/>
                                </a:lnTo>
                                <a:lnTo>
                                  <a:pt x="34587" y="278850"/>
                                </a:lnTo>
                                <a:lnTo>
                                  <a:pt x="46756" y="323094"/>
                                </a:lnTo>
                                <a:lnTo>
                                  <a:pt x="60650" y="366596"/>
                                </a:lnTo>
                                <a:lnTo>
                                  <a:pt x="76229" y="409316"/>
                                </a:lnTo>
                                <a:lnTo>
                                  <a:pt x="93455" y="451215"/>
                                </a:lnTo>
                                <a:lnTo>
                                  <a:pt x="112288" y="492253"/>
                                </a:lnTo>
                                <a:lnTo>
                                  <a:pt x="132689" y="532393"/>
                                </a:lnTo>
                                <a:lnTo>
                                  <a:pt x="154618" y="571593"/>
                                </a:lnTo>
                                <a:lnTo>
                                  <a:pt x="178037" y="609815"/>
                                </a:lnTo>
                                <a:lnTo>
                                  <a:pt x="202905" y="647020"/>
                                </a:lnTo>
                                <a:lnTo>
                                  <a:pt x="229184" y="683168"/>
                                </a:lnTo>
                                <a:lnTo>
                                  <a:pt x="256834" y="718220"/>
                                </a:lnTo>
                                <a:lnTo>
                                  <a:pt x="285815" y="752136"/>
                                </a:lnTo>
                                <a:lnTo>
                                  <a:pt x="316090" y="784878"/>
                                </a:lnTo>
                                <a:lnTo>
                                  <a:pt x="347618" y="816406"/>
                                </a:lnTo>
                                <a:lnTo>
                                  <a:pt x="380360" y="846681"/>
                                </a:lnTo>
                                <a:lnTo>
                                  <a:pt x="414276" y="875663"/>
                                </a:lnTo>
                                <a:lnTo>
                                  <a:pt x="449328" y="903313"/>
                                </a:lnTo>
                                <a:lnTo>
                                  <a:pt x="485476" y="929591"/>
                                </a:lnTo>
                                <a:lnTo>
                                  <a:pt x="522681" y="954459"/>
                                </a:lnTo>
                                <a:lnTo>
                                  <a:pt x="560903" y="977878"/>
                                </a:lnTo>
                                <a:lnTo>
                                  <a:pt x="600103" y="999807"/>
                                </a:lnTo>
                                <a:lnTo>
                                  <a:pt x="640243" y="1020208"/>
                                </a:lnTo>
                                <a:lnTo>
                                  <a:pt x="681281" y="1039041"/>
                                </a:lnTo>
                                <a:lnTo>
                                  <a:pt x="723180" y="1056267"/>
                                </a:lnTo>
                                <a:lnTo>
                                  <a:pt x="765900" y="1071846"/>
                                </a:lnTo>
                                <a:lnTo>
                                  <a:pt x="809402" y="1085740"/>
                                </a:lnTo>
                                <a:lnTo>
                                  <a:pt x="853646" y="1097909"/>
                                </a:lnTo>
                                <a:lnTo>
                                  <a:pt x="898593" y="1108314"/>
                                </a:lnTo>
                                <a:lnTo>
                                  <a:pt x="944203" y="1116915"/>
                                </a:lnTo>
                                <a:lnTo>
                                  <a:pt x="990438" y="1123673"/>
                                </a:lnTo>
                                <a:lnTo>
                                  <a:pt x="1037258" y="1128549"/>
                                </a:lnTo>
                                <a:lnTo>
                                  <a:pt x="1084624" y="1131503"/>
                                </a:lnTo>
                                <a:lnTo>
                                  <a:pt x="1132497" y="1132497"/>
                                </a:lnTo>
                                <a:lnTo>
                                  <a:pt x="1132497" y="0"/>
                                </a:lnTo>
                                <a:close/>
                              </a:path>
                            </a:pathLst>
                          </a:custGeom>
                          <a:solidFill>
                            <a:srgbClr val="E7E7EB"/>
                          </a:solidFill>
                        </wps:spPr>
                        <wps:bodyPr wrap="square" lIns="0" tIns="0" rIns="0" bIns="0" rtlCol="0">
                          <a:prstTxWarp prst="textNoShape">
                            <a:avLst/>
                          </a:prstTxWarp>
                          <a:noAutofit/>
                        </wps:bodyPr>
                      </wps:wsp>
                      <wps:wsp>
                        <wps:cNvPr id="32" name="Graphic 84">
                          <a:extLst>
                            <a:ext uri="{FF2B5EF4-FFF2-40B4-BE49-F238E27FC236}">
                              <a16:creationId xmlns:a16="http://schemas.microsoft.com/office/drawing/2014/main" id="{00000000-0008-0000-0000-000024000000}"/>
                            </a:ext>
                          </a:extLst>
                        </wps:cNvPr>
                        <wps:cNvSpPr/>
                        <wps:spPr>
                          <a:xfrm>
                            <a:off x="1132509" y="126"/>
                            <a:ext cx="801370" cy="1132840"/>
                          </a:xfrm>
                          <a:custGeom>
                            <a:avLst/>
                            <a:gdLst/>
                            <a:ahLst/>
                            <a:cxnLst/>
                            <a:rect l="l" t="t" r="r" b="b"/>
                            <a:pathLst>
                              <a:path w="801370" h="1132840">
                                <a:moveTo>
                                  <a:pt x="0" y="0"/>
                                </a:moveTo>
                                <a:lnTo>
                                  <a:pt x="0" y="1132497"/>
                                </a:lnTo>
                                <a:lnTo>
                                  <a:pt x="800798" y="331698"/>
                                </a:lnTo>
                                <a:lnTo>
                                  <a:pt x="765924" y="298274"/>
                                </a:lnTo>
                                <a:lnTo>
                                  <a:pt x="729652" y="266347"/>
                                </a:lnTo>
                                <a:lnTo>
                                  <a:pt x="692032" y="235968"/>
                                </a:lnTo>
                                <a:lnTo>
                                  <a:pt x="653115" y="207187"/>
                                </a:lnTo>
                                <a:lnTo>
                                  <a:pt x="612951" y="180054"/>
                                </a:lnTo>
                                <a:lnTo>
                                  <a:pt x="571588" y="154618"/>
                                </a:lnTo>
                                <a:lnTo>
                                  <a:pt x="529078" y="130930"/>
                                </a:lnTo>
                                <a:lnTo>
                                  <a:pt x="485469" y="109039"/>
                                </a:lnTo>
                                <a:lnTo>
                                  <a:pt x="440813" y="88996"/>
                                </a:lnTo>
                                <a:lnTo>
                                  <a:pt x="395159" y="70851"/>
                                </a:lnTo>
                                <a:lnTo>
                                  <a:pt x="348558" y="54653"/>
                                </a:lnTo>
                                <a:lnTo>
                                  <a:pt x="301058" y="40453"/>
                                </a:lnTo>
                                <a:lnTo>
                                  <a:pt x="252710" y="28301"/>
                                </a:lnTo>
                                <a:lnTo>
                                  <a:pt x="203564" y="18245"/>
                                </a:lnTo>
                                <a:lnTo>
                                  <a:pt x="153670" y="10338"/>
                                </a:lnTo>
                                <a:lnTo>
                                  <a:pt x="103078" y="4628"/>
                                </a:lnTo>
                                <a:lnTo>
                                  <a:pt x="51838" y="1165"/>
                                </a:lnTo>
                                <a:lnTo>
                                  <a:pt x="0" y="0"/>
                                </a:lnTo>
                                <a:close/>
                              </a:path>
                            </a:pathLst>
                          </a:custGeom>
                          <a:solidFill>
                            <a:srgbClr val="065048"/>
                          </a:solidFill>
                        </wps:spPr>
                        <wps:bodyPr wrap="square" lIns="0" tIns="0" rIns="0" bIns="0" rtlCol="0">
                          <a:prstTxWarp prst="textNoShape">
                            <a:avLst/>
                          </a:prstTxWarp>
                          <a:noAutofit/>
                        </wps:bodyPr>
                      </wps:wsp>
                      <wps:wsp>
                        <wps:cNvPr id="33" name="Graphic 85">
                          <a:extLst>
                            <a:ext uri="{FF2B5EF4-FFF2-40B4-BE49-F238E27FC236}">
                              <a16:creationId xmlns:a16="http://schemas.microsoft.com/office/drawing/2014/main" id="{00000000-0008-0000-0000-000025000000}"/>
                            </a:ext>
                          </a:extLst>
                        </wps:cNvPr>
                        <wps:cNvSpPr/>
                        <wps:spPr>
                          <a:xfrm>
                            <a:off x="1132496" y="331825"/>
                            <a:ext cx="1132840" cy="801370"/>
                          </a:xfrm>
                          <a:custGeom>
                            <a:avLst/>
                            <a:gdLst/>
                            <a:ahLst/>
                            <a:cxnLst/>
                            <a:rect l="l" t="t" r="r" b="b"/>
                            <a:pathLst>
                              <a:path w="1132840" h="801370">
                                <a:moveTo>
                                  <a:pt x="800798" y="0"/>
                                </a:moveTo>
                                <a:lnTo>
                                  <a:pt x="0" y="800798"/>
                                </a:lnTo>
                                <a:lnTo>
                                  <a:pt x="1132497" y="800798"/>
                                </a:lnTo>
                                <a:lnTo>
                                  <a:pt x="1131331" y="748960"/>
                                </a:lnTo>
                                <a:lnTo>
                                  <a:pt x="1127868" y="697719"/>
                                </a:lnTo>
                                <a:lnTo>
                                  <a:pt x="1122158" y="647127"/>
                                </a:lnTo>
                                <a:lnTo>
                                  <a:pt x="1114251" y="597232"/>
                                </a:lnTo>
                                <a:lnTo>
                                  <a:pt x="1104195" y="548085"/>
                                </a:lnTo>
                                <a:lnTo>
                                  <a:pt x="1092043" y="499737"/>
                                </a:lnTo>
                                <a:lnTo>
                                  <a:pt x="1077843" y="452236"/>
                                </a:lnTo>
                                <a:lnTo>
                                  <a:pt x="1061645" y="405634"/>
                                </a:lnTo>
                                <a:lnTo>
                                  <a:pt x="1043500" y="359979"/>
                                </a:lnTo>
                                <a:lnTo>
                                  <a:pt x="1023457" y="315323"/>
                                </a:lnTo>
                                <a:lnTo>
                                  <a:pt x="1001566" y="271714"/>
                                </a:lnTo>
                                <a:lnTo>
                                  <a:pt x="977878" y="229204"/>
                                </a:lnTo>
                                <a:lnTo>
                                  <a:pt x="952443" y="187841"/>
                                </a:lnTo>
                                <a:lnTo>
                                  <a:pt x="925309" y="147677"/>
                                </a:lnTo>
                                <a:lnTo>
                                  <a:pt x="896528" y="108761"/>
                                </a:lnTo>
                                <a:lnTo>
                                  <a:pt x="866149" y="71142"/>
                                </a:lnTo>
                                <a:lnTo>
                                  <a:pt x="834222" y="34872"/>
                                </a:lnTo>
                                <a:lnTo>
                                  <a:pt x="800798" y="0"/>
                                </a:lnTo>
                                <a:close/>
                              </a:path>
                            </a:pathLst>
                          </a:custGeom>
                          <a:solidFill>
                            <a:srgbClr val="06372B"/>
                          </a:solidFill>
                        </wps:spPr>
                        <wps:bodyPr wrap="square" lIns="0" tIns="0" rIns="0" bIns="0" rtlCol="0">
                          <a:prstTxWarp prst="textNoShape">
                            <a:avLst/>
                          </a:prstTxWarp>
                          <a:noAutofit/>
                        </wps:bodyPr>
                      </wps:wsp>
                      <wps:wsp>
                        <wps:cNvPr id="34" name="Graphic 86">
                          <a:extLst>
                            <a:ext uri="{FF2B5EF4-FFF2-40B4-BE49-F238E27FC236}">
                              <a16:creationId xmlns:a16="http://schemas.microsoft.com/office/drawing/2014/main" id="{00000000-0008-0000-0000-000026000000}"/>
                            </a:ext>
                          </a:extLst>
                        </wps:cNvPr>
                        <wps:cNvSpPr/>
                        <wps:spPr>
                          <a:xfrm>
                            <a:off x="12" y="4530369"/>
                            <a:ext cx="1132840" cy="1132840"/>
                          </a:xfrm>
                          <a:custGeom>
                            <a:avLst/>
                            <a:gdLst/>
                            <a:ahLst/>
                            <a:cxnLst/>
                            <a:rect l="l" t="t" r="r" b="b"/>
                            <a:pathLst>
                              <a:path w="1132840" h="1132840">
                                <a:moveTo>
                                  <a:pt x="1132357" y="0"/>
                                </a:moveTo>
                                <a:lnTo>
                                  <a:pt x="0" y="0"/>
                                </a:lnTo>
                                <a:lnTo>
                                  <a:pt x="0" y="1132370"/>
                                </a:lnTo>
                                <a:lnTo>
                                  <a:pt x="1132357" y="1132370"/>
                                </a:lnTo>
                                <a:lnTo>
                                  <a:pt x="1132357" y="0"/>
                                </a:lnTo>
                                <a:close/>
                              </a:path>
                            </a:pathLst>
                          </a:custGeom>
                          <a:solidFill>
                            <a:srgbClr val="678159"/>
                          </a:solidFill>
                        </wps:spPr>
                        <wps:bodyPr wrap="square" lIns="0" tIns="0" rIns="0" bIns="0" rtlCol="0">
                          <a:prstTxWarp prst="textNoShape">
                            <a:avLst/>
                          </a:prstTxWarp>
                          <a:noAutofit/>
                        </wps:bodyPr>
                      </wps:wsp>
                      <wps:wsp>
                        <wps:cNvPr id="35" name="Graphic 87">
                          <a:extLst>
                            <a:ext uri="{FF2B5EF4-FFF2-40B4-BE49-F238E27FC236}">
                              <a16:creationId xmlns:a16="http://schemas.microsoft.com/office/drawing/2014/main" id="{00000000-0008-0000-0000-000027000000}"/>
                            </a:ext>
                          </a:extLst>
                        </wps:cNvPr>
                        <wps:cNvSpPr/>
                        <wps:spPr>
                          <a:xfrm>
                            <a:off x="0" y="5019471"/>
                            <a:ext cx="1132840" cy="370840"/>
                          </a:xfrm>
                          <a:custGeom>
                            <a:avLst/>
                            <a:gdLst/>
                            <a:ahLst/>
                            <a:cxnLst/>
                            <a:rect l="l" t="t" r="r" b="b"/>
                            <a:pathLst>
                              <a:path w="1132840" h="370840">
                                <a:moveTo>
                                  <a:pt x="370293" y="185153"/>
                                </a:moveTo>
                                <a:lnTo>
                                  <a:pt x="363689" y="135940"/>
                                </a:lnTo>
                                <a:lnTo>
                                  <a:pt x="345020" y="91706"/>
                                </a:lnTo>
                                <a:lnTo>
                                  <a:pt x="316064" y="54229"/>
                                </a:lnTo>
                                <a:lnTo>
                                  <a:pt x="278599" y="25285"/>
                                </a:lnTo>
                                <a:lnTo>
                                  <a:pt x="234365" y="6616"/>
                                </a:lnTo>
                                <a:lnTo>
                                  <a:pt x="185140" y="0"/>
                                </a:lnTo>
                                <a:lnTo>
                                  <a:pt x="135928" y="6616"/>
                                </a:lnTo>
                                <a:lnTo>
                                  <a:pt x="91694" y="25285"/>
                                </a:lnTo>
                                <a:lnTo>
                                  <a:pt x="54229" y="54229"/>
                                </a:lnTo>
                                <a:lnTo>
                                  <a:pt x="25285" y="91706"/>
                                </a:lnTo>
                                <a:lnTo>
                                  <a:pt x="6616" y="135940"/>
                                </a:lnTo>
                                <a:lnTo>
                                  <a:pt x="0" y="185153"/>
                                </a:lnTo>
                                <a:lnTo>
                                  <a:pt x="6616" y="234378"/>
                                </a:lnTo>
                                <a:lnTo>
                                  <a:pt x="25285" y="278612"/>
                                </a:lnTo>
                                <a:lnTo>
                                  <a:pt x="54229" y="316077"/>
                                </a:lnTo>
                                <a:lnTo>
                                  <a:pt x="91694" y="345020"/>
                                </a:lnTo>
                                <a:lnTo>
                                  <a:pt x="135928" y="363689"/>
                                </a:lnTo>
                                <a:lnTo>
                                  <a:pt x="185140" y="370293"/>
                                </a:lnTo>
                                <a:lnTo>
                                  <a:pt x="234365" y="363689"/>
                                </a:lnTo>
                                <a:lnTo>
                                  <a:pt x="278599" y="345020"/>
                                </a:lnTo>
                                <a:lnTo>
                                  <a:pt x="316064" y="316077"/>
                                </a:lnTo>
                                <a:lnTo>
                                  <a:pt x="345020" y="278612"/>
                                </a:lnTo>
                                <a:lnTo>
                                  <a:pt x="363689" y="234378"/>
                                </a:lnTo>
                                <a:lnTo>
                                  <a:pt x="370293" y="185153"/>
                                </a:lnTo>
                                <a:close/>
                              </a:path>
                              <a:path w="1132840" h="370840">
                                <a:moveTo>
                                  <a:pt x="1132370" y="185343"/>
                                </a:moveTo>
                                <a:lnTo>
                                  <a:pt x="1125753" y="136131"/>
                                </a:lnTo>
                                <a:lnTo>
                                  <a:pt x="1107084" y="91909"/>
                                </a:lnTo>
                                <a:lnTo>
                                  <a:pt x="1078141" y="54432"/>
                                </a:lnTo>
                                <a:lnTo>
                                  <a:pt x="1040663" y="25488"/>
                                </a:lnTo>
                                <a:lnTo>
                                  <a:pt x="996442" y="6819"/>
                                </a:lnTo>
                                <a:lnTo>
                                  <a:pt x="947229" y="203"/>
                                </a:lnTo>
                                <a:lnTo>
                                  <a:pt x="898004" y="6819"/>
                                </a:lnTo>
                                <a:lnTo>
                                  <a:pt x="853770" y="25488"/>
                                </a:lnTo>
                                <a:lnTo>
                                  <a:pt x="816305" y="54432"/>
                                </a:lnTo>
                                <a:lnTo>
                                  <a:pt x="787349" y="91909"/>
                                </a:lnTo>
                                <a:lnTo>
                                  <a:pt x="768680" y="136131"/>
                                </a:lnTo>
                                <a:lnTo>
                                  <a:pt x="762076" y="185343"/>
                                </a:lnTo>
                                <a:lnTo>
                                  <a:pt x="768680" y="234569"/>
                                </a:lnTo>
                                <a:lnTo>
                                  <a:pt x="787349" y="278803"/>
                                </a:lnTo>
                                <a:lnTo>
                                  <a:pt x="816305" y="316268"/>
                                </a:lnTo>
                                <a:lnTo>
                                  <a:pt x="853770" y="345224"/>
                                </a:lnTo>
                                <a:lnTo>
                                  <a:pt x="898004" y="363893"/>
                                </a:lnTo>
                                <a:lnTo>
                                  <a:pt x="947229" y="370497"/>
                                </a:lnTo>
                                <a:lnTo>
                                  <a:pt x="996442" y="363893"/>
                                </a:lnTo>
                                <a:lnTo>
                                  <a:pt x="1040663" y="345224"/>
                                </a:lnTo>
                                <a:lnTo>
                                  <a:pt x="1078141" y="316268"/>
                                </a:lnTo>
                                <a:lnTo>
                                  <a:pt x="1107084" y="278803"/>
                                </a:lnTo>
                                <a:lnTo>
                                  <a:pt x="1125753" y="234569"/>
                                </a:lnTo>
                                <a:lnTo>
                                  <a:pt x="1132370" y="185343"/>
                                </a:lnTo>
                                <a:close/>
                              </a:path>
                            </a:pathLst>
                          </a:custGeom>
                          <a:solidFill>
                            <a:srgbClr val="E7E7EB"/>
                          </a:solidFill>
                        </wps:spPr>
                        <wps:bodyPr wrap="square" lIns="0" tIns="0" rIns="0" bIns="0" rtlCol="0">
                          <a:prstTxWarp prst="textNoShape">
                            <a:avLst/>
                          </a:prstTxWarp>
                          <a:noAutofit/>
                        </wps:bodyPr>
                      </wps:wsp>
                      <wps:wsp>
                        <wps:cNvPr id="36" name="Graphic 88">
                          <a:extLst>
                            <a:ext uri="{FF2B5EF4-FFF2-40B4-BE49-F238E27FC236}">
                              <a16:creationId xmlns:a16="http://schemas.microsoft.com/office/drawing/2014/main" id="{00000000-0008-0000-0000-000028000000}"/>
                            </a:ext>
                          </a:extLst>
                        </wps:cNvPr>
                        <wps:cNvSpPr/>
                        <wps:spPr>
                          <a:xfrm>
                            <a:off x="319353" y="4997145"/>
                            <a:ext cx="494030" cy="266700"/>
                          </a:xfrm>
                          <a:custGeom>
                            <a:avLst/>
                            <a:gdLst/>
                            <a:ahLst/>
                            <a:cxnLst/>
                            <a:rect l="l" t="t" r="r" b="b"/>
                            <a:pathLst>
                              <a:path w="494030" h="266700">
                                <a:moveTo>
                                  <a:pt x="493674" y="0"/>
                                </a:moveTo>
                                <a:lnTo>
                                  <a:pt x="246837" y="266522"/>
                                </a:lnTo>
                                <a:lnTo>
                                  <a:pt x="0" y="0"/>
                                </a:lnTo>
                                <a:lnTo>
                                  <a:pt x="493674" y="0"/>
                                </a:lnTo>
                                <a:close/>
                              </a:path>
                            </a:pathLst>
                          </a:custGeom>
                          <a:ln w="59651">
                            <a:solidFill>
                              <a:srgbClr val="E7E7EB"/>
                            </a:solidFill>
                            <a:prstDash val="solid"/>
                          </a:ln>
                        </wps:spPr>
                        <wps:bodyPr wrap="square" lIns="0" tIns="0" rIns="0" bIns="0" rtlCol="0">
                          <a:prstTxWarp prst="textNoShape">
                            <a:avLst/>
                          </a:prstTxWarp>
                          <a:noAutofit/>
                        </wps:bodyPr>
                      </wps:wsp>
                      <wps:wsp>
                        <wps:cNvPr id="37" name="Graphic 89">
                          <a:extLst>
                            <a:ext uri="{FF2B5EF4-FFF2-40B4-BE49-F238E27FC236}">
                              <a16:creationId xmlns:a16="http://schemas.microsoft.com/office/drawing/2014/main" id="{00000000-0008-0000-0000-000029000000}"/>
                            </a:ext>
                          </a:extLst>
                        </wps:cNvPr>
                        <wps:cNvSpPr/>
                        <wps:spPr>
                          <a:xfrm>
                            <a:off x="780071" y="4743932"/>
                            <a:ext cx="167640" cy="461009"/>
                          </a:xfrm>
                          <a:custGeom>
                            <a:avLst/>
                            <a:gdLst/>
                            <a:ahLst/>
                            <a:cxnLst/>
                            <a:rect l="l" t="t" r="r" b="b"/>
                            <a:pathLst>
                              <a:path w="167640" h="461009">
                                <a:moveTo>
                                  <a:pt x="167157" y="460883"/>
                                </a:moveTo>
                                <a:lnTo>
                                  <a:pt x="0" y="84950"/>
                                </a:lnTo>
                                <a:lnTo>
                                  <a:pt x="86601" y="0"/>
                                </a:lnTo>
                              </a:path>
                            </a:pathLst>
                          </a:custGeom>
                          <a:ln w="59651">
                            <a:solidFill>
                              <a:srgbClr val="E7E7EB"/>
                            </a:solidFill>
                            <a:prstDash val="solid"/>
                          </a:ln>
                        </wps:spPr>
                        <wps:bodyPr wrap="square" lIns="0" tIns="0" rIns="0" bIns="0" rtlCol="0">
                          <a:prstTxWarp prst="textNoShape">
                            <a:avLst/>
                          </a:prstTxWarp>
                          <a:noAutofit/>
                        </wps:bodyPr>
                      </wps:wsp>
                      <wps:wsp>
                        <wps:cNvPr id="38" name="Graphic 90">
                          <a:extLst>
                            <a:ext uri="{FF2B5EF4-FFF2-40B4-BE49-F238E27FC236}">
                              <a16:creationId xmlns:a16="http://schemas.microsoft.com/office/drawing/2014/main" id="{00000000-0008-0000-0000-00002A000000}"/>
                            </a:ext>
                          </a:extLst>
                        </wps:cNvPr>
                        <wps:cNvSpPr/>
                        <wps:spPr>
                          <a:xfrm>
                            <a:off x="238683" y="4902936"/>
                            <a:ext cx="181610" cy="1270"/>
                          </a:xfrm>
                          <a:custGeom>
                            <a:avLst/>
                            <a:gdLst/>
                            <a:ahLst/>
                            <a:cxnLst/>
                            <a:rect l="l" t="t" r="r" b="b"/>
                            <a:pathLst>
                              <a:path w="181610">
                                <a:moveTo>
                                  <a:pt x="0" y="0"/>
                                </a:moveTo>
                                <a:lnTo>
                                  <a:pt x="181279" y="0"/>
                                </a:lnTo>
                              </a:path>
                            </a:pathLst>
                          </a:custGeom>
                          <a:ln w="59651">
                            <a:solidFill>
                              <a:srgbClr val="E7E7EB"/>
                            </a:solidFill>
                            <a:prstDash val="solid"/>
                          </a:ln>
                        </wps:spPr>
                        <wps:bodyPr wrap="square" lIns="0" tIns="0" rIns="0" bIns="0" rtlCol="0">
                          <a:prstTxWarp prst="textNoShape">
                            <a:avLst/>
                          </a:prstTxWarp>
                          <a:noAutofit/>
                        </wps:bodyPr>
                      </wps:wsp>
                      <wps:wsp>
                        <wps:cNvPr id="39" name="Graphic 91">
                          <a:extLst>
                            <a:ext uri="{FF2B5EF4-FFF2-40B4-BE49-F238E27FC236}">
                              <a16:creationId xmlns:a16="http://schemas.microsoft.com/office/drawing/2014/main" id="{00000000-0008-0000-0000-00002B000000}"/>
                            </a:ext>
                          </a:extLst>
                        </wps:cNvPr>
                        <wps:cNvSpPr/>
                        <wps:spPr>
                          <a:xfrm>
                            <a:off x="3878363" y="1698993"/>
                            <a:ext cx="170815" cy="566420"/>
                          </a:xfrm>
                          <a:custGeom>
                            <a:avLst/>
                            <a:gdLst/>
                            <a:ahLst/>
                            <a:cxnLst/>
                            <a:rect l="l" t="t" r="r" b="b"/>
                            <a:pathLst>
                              <a:path w="170815" h="566420">
                                <a:moveTo>
                                  <a:pt x="170751" y="0"/>
                                </a:moveTo>
                                <a:lnTo>
                                  <a:pt x="0" y="0"/>
                                </a:lnTo>
                                <a:lnTo>
                                  <a:pt x="0" y="566381"/>
                                </a:lnTo>
                                <a:lnTo>
                                  <a:pt x="170751" y="566381"/>
                                </a:lnTo>
                                <a:lnTo>
                                  <a:pt x="170751" y="0"/>
                                </a:lnTo>
                                <a:close/>
                              </a:path>
                            </a:pathLst>
                          </a:custGeom>
                          <a:solidFill>
                            <a:srgbClr val="1F1D1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18357F1" id="Group 5" o:spid="_x0000_s1026" style="position:absolute;margin-left:.3pt;margin-top:.3pt;width:58.95pt;height:58.95pt;z-index:251659264;mso-width-relative:margin;mso-height-relative:margin" coordsize="56628,5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">
                <o:lock v:ext="edit" aspectratio="t"/>
                <v:shape id="Graphic 55" o:spid="_x0000_s1027" style="position:absolute;left:22649;top:1;width:22651;height:11328;visibility:visible;mso-wrap-style:square;v-text-anchor:top" coordsize="226504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" path="m2264994,l,,,1132497r2264994,l2264994,xe" fillcolor="#f3c5b8" stroked="f">
                  <v:path arrowok="t"/>
                </v:shape>
                <v:shape id="Graphic 56" o:spid="_x0000_s1028" style="position:absolute;left:45229;width:11398;height:22656;visibility:visible;mso-wrap-style:square;v-text-anchor:top" coordsize="1139825,226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" path="m1139571,l,,,2265121r1139571,l1139571,xe" fillcolor="#e7e7eb" stroked="f">
                  <v:path arrowok="t"/>
                </v:shape>
                <v:shape id="Graphic 57" o:spid="_x0000_s1029" style="position:absolute;top:1;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" path="m1132497,r-47873,993l1037258,3947,990438,8823r-46235,6758l898593,24182,853646,34587,809402,46756,765900,60650,723180,76229,681281,93455r-41038,18833l600103,132689r-39200,21929l522681,178037r-37205,24868l449328,229184r-35052,27650l380360,285815r-32742,30275l316090,347618r-30275,32742l256834,414276r-27650,35052l202905,485476r-24868,37205l154618,560903r-21929,39200l112288,640243,93455,681281,76229,723180,60650,765900,46756,809402,34587,853646,24182,898593r-8601,45610l8823,990438r-4876,46820l993,1084624,,1132497r1132497,l1132497,xe" fillcolor="#729d90" stroked="f">
                  <v:path arrowok="t"/>
                </v:shape>
                <v:shape id="Graphic 58" o:spid="_x0000_s1030" style="position:absolute;left:11324;top:11326;width:22709;height:11211;visibility:visible;mso-wrap-style:square;v-text-anchor:top" coordsize="226504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" path="m2264994,l,,,1132751r2264994,l2264994,xe" fillcolor="#495143" stroked="f">
                  <v:path arrowok="t"/>
                </v:shape>
                <v:shape id="Graphic 59" o:spid="_x0000_s1031" style="position:absolute;left:11325;top:16325;width:22650;height:1239;visibility:visible;mso-wrap-style:square;v-text-anchor:top" coordsize="226504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" path="m209029,l,,,123317r209029,l209029,xem775284,l357187,r,123317l775284,123317,775284,xem1341539,l1132497,,923455,r,123317l1132497,123317r209042,l1341539,xem1907781,l1489697,r,123317l1907781,123317,1907781,xem2264981,l2055939,r,123317l2264981,123317,2264981,xe" stroked="f">
                  <v:path arrowok="t"/>
                </v:shape>
                <v:shape id="Graphic 60" o:spid="_x0000_s1032" style="position:absolute;left:45297;top:22651;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" path="m1132751,l,,,1132497r1132751,l1132751,xe" fillcolor="#495143" stroked="f">
                  <v:path arrowok="t"/>
                </v:shape>
                <v:shape id="Graphic 61" o:spid="_x0000_s1033" style="position:absolute;left:11323;top:45302;width:11329;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" path="m1132751,l,,,1132497r1132751,l1132751,xe" fillcolor="#bec794" stroked="f">
                  <v:path arrowok="t"/>
                </v:shape>
                <v:shape id="Graphic 62" o:spid="_x0000_s1034" style="position:absolute;left:50297;top:22651;width:1238;height:11328;visibility:visible;mso-wrap-style:square;v-text-anchor:top" coordsize="12382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" path="m123317,923442l,923442r,209042l123317,1132484r,-209042xem123317,357200l,357200,,775271r123317,l123317,357200xem123317,l,,,209016r123317,l123317,xe" stroked="f">
                  <v:path arrowok="t"/>
                </v:shape>
                <v:shape id="Graphic 63" o:spid="_x0000_s1035" style="position:absolute;left:30199;top:22653;width:3779;height:11329;visibility:visible;mso-wrap-style:square;v-text-anchor:top" coordsize="37782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" path="m377507,l,,,1132243r377507,l377507,xe" fillcolor="#06372b" stroked="f">
                  <v:path arrowok="t"/>
                </v:shape>
                <v:shape id="Graphic 64" o:spid="_x0000_s1036" style="position:absolute;left:26424;top:26428;width:3779;height:7550;visibility:visible;mso-wrap-style:square;v-text-anchor:top" coordsize="37782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" path="m377507,l,,,754735r377507,l377507,xe" fillcolor="#065048" stroked="f">
                  <v:path arrowok="t"/>
                </v:shape>
                <v:shape id="Graphic 65" o:spid="_x0000_s1037" style="position:absolute;left:22650;top:30201;width:3778;height:3778;visibility:visible;mso-wrap-style:square;v-text-anchor:top" coordsize="37782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" path="m377494,l,,,377507r377494,l377494,xe" fillcolor="#327960" stroked="f">
                  <v:path arrowok="t"/>
                </v:shape>
                <v:shape id="Graphic 66" o:spid="_x0000_s1038" style="position:absolute;left:12968;top:24294;width:8039;height:8039;visibility:visible;mso-wrap-style:square;v-text-anchor:top" coordsize="803910,80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" path="m401904,l355032,2703r-45283,7911l266356,23429,225154,40849,186445,62570,150531,88292r-32818,29421l88292,150531,62570,186445,40849,225154,23429,266356,10614,309749,2703,355032,,401904r2703,46869l10614,494054r12815,43392l40849,578648r21721,38708l88292,653271r29421,32819l150531,715512r35914,25722l225154,762957r41202,17420l309749,793193r45283,7911l401904,803808r46869,-2704l494054,793193r43391,-12816l578645,762957r38708,-21723l653266,715512r32818,-29422l715504,653271r25721,-35915l762946,578648r17419,-41202l793181,494054r7910,-45281l803795,401904r-2704,-46872l793181,309749,780365,266356,762946,225154,741225,186445,715504,150531,686084,117713,653266,88292,617353,62570,578645,40849,537445,23429,494054,10614,448773,2703,401904,xe" fillcolor="#f15b2b" stroked="f">
                  <v:path arrowok="t"/>
                </v:shape>
                <v:shape id="Graphic 67" o:spid="_x0000_s1039" style="position:absolute;top:11891;width:43580;height:22086;visibility:visible;mso-wrap-style:square;v-text-anchor:top" coordsize="4358005,220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" path="m1132497,1075931l,1075931,,2208428,1132497,1075931xem4357459,487387r-50115,-11976l4258437,460502r-47587,-17730l4164673,422313r-44692,-23089l4076903,373608r-41389,-28054l3995928,315175r-37707,-32626l3922509,247802r-33630,-36779l3857421,172300r-29171,-40563l3801453,89433,3777119,45491,3755364,r-39522,26174l3679647,56553r-32499,34239l3618674,128536r-24092,40920l3575240,213207r-14262,46241l3552164,307835r-3010,50178l3551936,406374r8166,46711l3573322,497852r17958,42494l3613696,580275r26530,37059l3670579,651179r33846,30353l3741470,708063r39929,22415l3823906,748436r44755,13221l3915372,769823r48361,2781l4013085,769696r47638,-8509l4106303,747407r43193,-18720l4189984,705370r37439,-27584l4261497,646252r30366,-35128l4318190,572706r21971,-41351l4357459,487387xe" fillcolor="#678159" stroked="f">
                  <v:path arrowok="t"/>
                </v:shape>
                <v:shape id="Graphic 68" o:spid="_x0000_s1040" style="position:absolute;left:36828;width:16948;height:16948;visibility:visible;mso-wrap-style:square;v-text-anchor:top" coordsize="1694814,16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" path="m847128,l799055,1341,751687,5316r-46593,6538l659347,20884,614519,32333,570680,46131,527902,62205,486257,80485r-40440,20413l406652,123374r-37818,24467l332435,174226r-34909,28234l264179,232469r-31714,31715l202455,297531r-28233,34909l147837,368839r-24466,37818l100896,445822,80483,486263,62203,527908,46129,570685,32332,614523,20883,659351r-9029,45746l5316,751689,1340,799057,,847128r1586,51815l6274,949911r7682,50038l24527,1048977r13353,47939l53908,1143684r18596,45518l94265,1234686r24330,43942l145395,1320929r29175,40561l206021,1400212r33632,36786l275369,1471747r37703,32615l352665,1534744r41385,28049l437132,1588412r44682,23089l527998,1631962r47590,17735l624487,1664606r50111,11984l716745,1684215r42837,5532l803059,1693117r44069,1139l895199,1692915r47367,-3976l989158,1682401r45746,-9029l1079732,1661922r43838,-13797l1166348,1632050r41644,-18280l1248433,1593357r39165,-22476l1325416,1546415r36399,-26386l1396724,1491796r33348,-30010l1461786,1430072r30010,-33348l1520029,1361815r26386,-36399l1570881,1287598r22476,-39165l1613770,1207992r18280,-41644l1648125,1123570r13797,-43838l1673372,1034904r9029,-45746l1688939,942566r3976,-47367l1694256,847128r-1341,-48071l1688939,751689r-6538,-46592l1673372,659351r-11450,-44828l1648125,570685r-16075,-42777l1613770,486263r-20413,-40441l1570881,406657r-24466,-37818l1520029,332440r-28233,-34909l1461786,264184r-31714,-31715l1396724,202460r-34909,-28234l1325416,147841r-37818,-24467l1248433,100898,1207992,80485,1166348,62205,1123570,46131,1079732,32333,1034904,20884,989158,11854,942566,5316,895199,1341,847128,xe" fillcolor="#86a179" stroked="f">
                  <v:path arrowok="t"/>
                </v:shape>
                <v:shape id="Graphic 69" o:spid="_x0000_s1041" style="position:absolute;left:43592;top:11325;width:3416;height:11329;visibility:visible;mso-wrap-style:square;v-text-anchor:top" coordsize="34163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" path="m341464,l,,,1132560r341464,l341464,xe" fillcolor="#1f1d1e" stroked="f">
                  <v:path arrowok="t"/>
                </v:shape>
                <v:shape id="Graphic 70" o:spid="_x0000_s1042" style="position:absolute;left:22649;top:33976;width:11329;height:22650;visibility:visible;mso-wrap-style:square;v-text-anchor:top" coordsize="1132840,226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" path="m1132497,l,,,2264981r1132497,l1132497,xe" fillcolor="#e7e7eb" stroked="f">
                  <v:path arrowok="t"/>
                </v:shape>
                <v:shape id="Graphic 71" o:spid="_x0000_s1043" style="position:absolute;left:25122;top:36448;width:6382;height:20181;visibility:visible;mso-wrap-style:square;v-text-anchor:top" coordsize="638175,201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" path="m205308,1565160l,1565160r,452565l205308,2017725r,-452565xem205308,1173886l,1173886r,205295l205308,1379181r,-205295xem205308,782586l,782586,,987882r205308,l205308,782586xem205308,391299l,391299,,596595r205308,l205308,391299xem205308,l,,,205295r205308,l205308,xem637984,1565160r-205308,l432676,1770468r205308,l637984,1565160xem637984,1173886r-205308,l432676,1379181r205308,l637984,1173886xem637984,782586r-205308,l432676,987882r205308,l637984,782586xem637984,391299r-205308,l432676,596595r205308,l637984,391299xem637984,l432676,r,205295l637984,205295,637984,xe" fillcolor="#495143" stroked="f">
                  <v:path arrowok="t"/>
                </v:shape>
                <v:shape id="Graphic 72" o:spid="_x0000_s1044" style="position:absolute;left:33974;top:45285;width:11329;height:11329;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" path="m1132497,l,,,1132497r1132497,l1132497,xe" fillcolor="#f3c5b8" stroked="f">
                  <v:path arrowok="t"/>
                </v:shape>
                <v:shape id="Graphic 73" o:spid="_x0000_s1045" style="position:absolute;left:11370;top:33976;width:11259;height:11258;visibility:visible;mso-wrap-style:square;v-text-anchor:top" coordsize="1125855,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" path="m562622,562622r-3683,-45618l548271,473710,531215,433349,508342,396494,480225,363715,447446,335597,410591,312712,370230,295656,326936,284988r-45619,-3683l235673,284988r-43281,10668l152031,312712r-36868,22885l82384,363715,54267,396494,31394,433349,14338,473710,3670,517004,,562622r562622,xem562622,562622r-45631,3683l473697,576973r-40361,17056l396481,616902r-32779,28118l335584,677799r-22872,36855l295656,755015r-10668,43294l281317,843927r3671,45644l295656,932853r17056,40360l335584,1010081r28118,32779l396481,1070978r36855,22873l473697,1110907r43294,10668l562622,1125245r,-562623xem843927,281305r-3683,-45619l829576,192392,812520,152031,789647,115176,761530,82397,728751,54279,691896,31407,651535,14351,608241,3683,562622,r,562622l608241,558952r43294,-10668l691896,531228r36855,-22873l761530,480237r28117,-32778l812520,410591r17056,-40361l840244,326948r3683,-45643xem1125245,562622r-562623,l566293,608253r10668,43295l594017,691908r22872,36856l645007,761542r32779,28118l714641,812533r40361,17056l798296,840257r45631,3670l889558,840257r43282,-10668l973201,812533r36868,-22873l1042847,761542r28118,-32778l1093838,691908r17056,-40360l1121562,608253r3683,-45631xe" fillcolor="#678159" stroked="f">
                  <v:path arrowok="t"/>
                </v:shape>
                <v:shape id="Graphic 74" o:spid="_x0000_s1046" style="position:absolute;left:5662;top:28313;width:5664;height:5664;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" path="m566254,l,,,566242r566254,l566254,xe" fillcolor="#bdb080" stroked="f">
                  <v:path arrowok="t"/>
                </v:shape>
                <v:shape id="Graphic 75" o:spid="_x0000_s1047" style="position:absolute;left:45299;top:33981;width:11329;height:22650;visibility:visible;mso-wrap-style:square;v-text-anchor:top" coordsize="1132840,226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" path="m566115,l517258,2082,469569,8204r-46367,9995l378320,31889,335114,49123,293738,69723,254355,93497r-37198,26810l182295,149974r-32334,32347l120294,217170,93484,254381,69697,293751,49110,335127,31877,378345,18186,423214,8191,469582,2070,517271,,566115r2070,48857l8191,662660r9995,46368l31877,753910r17233,43205l69697,838492r23787,39382l120294,915073r29667,34861l182295,982268r34862,29668l254355,1038745r39383,23787l335114,1083119r43206,17234l423202,1114044r46367,9994l517258,1130160r48857,2070l566115,xem1132230,1698358r-2083,-48844l1124026,1601825r-9995,-46368l1100340,1510588r-17234,-43218l1062520,1425994r-23787,-39370l1011923,1349413r-29667,-34849l949921,1282217r-34861,-29667l877862,1225740r-39383,-23774l797102,1181366r-43205,-17234l709015,1150442r-46368,-9995l614959,1134325r-48844,-2082l566115,2264473r48844,-2070l662647,2256282r46368,-9995l753897,2232596r43205,-17234l838479,2194776r39383,-23788l915060,2144179r34861,-29667l982256,2082177r29667,-34861l1038733,2010117r23787,-39382l1083106,1929358r17234,-43205l1114031,1841271r9995,-46368l1130147,1747215r2083,-48857xe" fillcolor="#065048" stroked="f">
                  <v:path arrowok="t"/>
                </v:shape>
                <v:shape id="Graphic 76" o:spid="_x0000_s1048" style="position:absolute;left:45299;top:50964;width:5665;height:5665;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" path="m566115,l,,2077,48847,8198,96540r9993,46369l31887,187785r17229,43212l69708,272375r23785,39374l120301,348950r29661,34858l182306,416152r34858,29662l254365,472621r39374,23785l335118,516998r43211,17229l423205,547923r46369,9993l517267,564037r48848,2078l566115,xe" fillcolor="#f15b2b" stroked="f">
                  <v:path arrowok="t"/>
                </v:shape>
                <v:shape id="Graphic 77" o:spid="_x0000_s1049" style="position:absolute;left:50961;top:39639;width:5664;height:5665;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" path="m,l,566115r566115,l564037,517269r-6121,-47692l547923,423209,534227,378334,516998,335123,496406,293745,472621,254370,445814,217169,416152,182311,383808,149966,348950,120305,311749,93496,272375,69711,230997,49118,187785,31889,142909,18192,96540,8198,48847,2078,,xe" fillcolor="#678159" stroked="f">
                  <v:path arrowok="t"/>
                </v:shape>
                <v:shape id="Graphic 78" o:spid="_x0000_s1050" style="position:absolute;left:33974;top:22656;width:11329;height:5664;visibility:visible;mso-wrap-style:square;v-text-anchor:top" coordsize="113284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" path="m566242,l,566242r1132497,l566242,xe" fillcolor="#f15b2b" stroked="f">
                  <v:path arrowok="t"/>
                </v:shape>
                <v:shape id="Graphic 79" o:spid="_x0000_s1051" style="position:absolute;left:33974;top:28318;width:11329;height:5665;visibility:visible;mso-wrap-style:square;v-text-anchor:top" coordsize="113284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" path="m1132497,l,,,566242r1132497,l1132497,xe" fillcolor="#bdb080" stroked="f">
                  <v:path arrowok="t"/>
                </v:shape>
                <v:shape id="Graphic 80" o:spid="_x0000_s1052" style="position:absolute;left:36447;top:31089;width:2057;height:2896;visibility:visible;mso-wrap-style:square;v-text-anchor:top" coordsize="20574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" path="m205308,l,,,289128r205308,l205308,xe" fillcolor="#495143" stroked="f">
                  <v:path arrowok="t"/>
                </v:shape>
                <v:shape id="Graphic 81" o:spid="_x0000_s1053" style="position:absolute;left:33974;top:34976;width:11329;height:10332;visibility:visible;mso-wrap-style:square;v-text-anchor:top" coordsize="1132840,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" path="m1132497,785660l,785660r,247269l1132497,1032929r,-247269xem1132497,394385l,394385,,580364r1132497,l1132497,394385xem1132497,l,,,189077r1132497,l1132497,xe" fillcolor="#86a179" stroked="f">
                  <v:path arrowok="t"/>
                </v:shape>
                <v:shape id="Graphic 82" o:spid="_x0000_s1054" style="position:absolute;left:33974;top:33981;width:11329;height:8858;visibility:visible;mso-wrap-style:square;v-text-anchor:top" coordsize="113284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" path="m1132497,679932l,679932,,885228r1132497,l1132497,679932xem1132497,288645l,288645,,493953r1132497,l1132497,288645xem1132497,l,,,99568r1132497,l1132497,xe" fillcolor="#678159" stroked="f">
                  <v:path arrowok="t"/>
                </v:shape>
                <v:shape id="Graphic 83" o:spid="_x0000_s1055" style="position:absolute;top:11326;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" path="m1132497,l,,993,47872,3947,95238r4876,46820l15581,188293r8601,45610l34587,278850r12169,44244l60650,366596r15579,42720l93455,451215r18833,41038l132689,532393r21929,39200l178037,609815r24868,37205l229184,683168r27650,35052l285815,752136r30275,32742l347618,816406r32742,30275l414276,875663r35052,27650l485476,929591r37205,24868l560903,977878r39200,21929l640243,1020208r41038,18833l723180,1056267r42720,15579l809402,1085740r44244,12169l898593,1108314r45610,8601l990438,1123673r46820,4876l1084624,1131503r47873,994l1132497,xe" fillcolor="#e7e7eb" stroked="f">
                  <v:path arrowok="t"/>
                </v:shape>
                <v:shape id="Graphic 84" o:spid="_x0000_s1056" style="position:absolute;left:11325;top:1;width:8013;height:11328;visibility:visible;mso-wrap-style:square;v-text-anchor:top" coordsize="80137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" path="m,l,1132497,800798,331698,765924,298274,729652,266347,692032,235968,653115,207187,612951,180054,571588,154618,529078,130930,485469,109039,440813,88996,395159,70851,348558,54653,301058,40453,252710,28301,203564,18245,153670,10338,103078,4628,51838,1165,,xe" fillcolor="#065048" stroked="f">
                  <v:path arrowok="t"/>
                </v:shape>
                <v:shape id="Graphic 85" o:spid="_x0000_s1057" style="position:absolute;left:11324;top:3318;width:11329;height:8013;visibility:visible;mso-wrap-style:square;v-text-anchor:top" coordsize="1132840,8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" path="m800798,l,800798r1132497,l1131331,748960r-3463,-51241l1122158,647127r-7907,-49895l1104195,548085r-12152,-48348l1077843,452236r-16198,-46602l1043500,359979r-20043,-44656l1001566,271714,977878,229204,952443,187841,925309,147677,896528,108761,866149,71142,834222,34872,800798,xe" fillcolor="#06372b" stroked="f">
                  <v:path arrowok="t"/>
                </v:shape>
                <v:shape id="Graphic 86" o:spid="_x0000_s1058" style="position:absolute;top:45303;width:11328;height:11329;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" path="m1132357,l,,,1132370r1132357,l1132357,xe" fillcolor="#678159" stroked="f">
                  <v:path arrowok="t"/>
                </v:shape>
                <v:shape id="Graphic 87" o:spid="_x0000_s1059" style="position:absolute;top:50194;width:11328;height:3709;visibility:visible;mso-wrap-style:square;v-text-anchor:top" coordsize="11328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" path="m370293,185153r-6604,-49213l345020,91706,316064,54229,278599,25285,234365,6616,185140,,135928,6616,91694,25285,54229,54229,25285,91706,6616,135940,,185153r6616,49225l25285,278612r28944,37465l91694,345020r44234,18669l185140,370293r49225,-6604l278599,345020r37465,-28943l345020,278612r18669,-44234l370293,185153xem1132370,185343r-6617,-49212l1107084,91909,1078141,54432,1040663,25488,996442,6819,947229,203,898004,6819,853770,25488,816305,54432,787349,91909r-18669,44222l762076,185343r6604,49226l787349,278803r28956,37465l853770,345224r44234,18669l947229,370497r49213,-6604l1040663,345224r37478,-28956l1107084,278803r18669,-44234l1132370,185343xe" fillcolor="#e7e7eb" stroked="f">
                  <v:path arrowok="t"/>
                </v:shape>
                <v:shape id="Graphic 88" o:spid="_x0000_s1060" style="position:absolute;left:3193;top:49971;width:4940;height:2667;visibility:visible;mso-wrap-style:square;v-text-anchor:top" coordsize="4940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" path="m493674,l246837,266522,,,493674,xe" filled="f" strokecolor="#e7e7eb" strokeweight="1.65697mm">
                  <v:path arrowok="t"/>
                </v:shape>
                <v:shape id="Graphic 89" o:spid="_x0000_s1061" style="position:absolute;left:7800;top:47439;width:1677;height:4610;visibility:visible;mso-wrap-style:square;v-text-anchor:top" coordsize="16764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" path="m167157,460883l,84950,86601,e" filled="f" strokecolor="#e7e7eb" strokeweight="1.65697mm">
                  <v:path arrowok="t"/>
                </v:shape>
                <v:shape id="Graphic 90" o:spid="_x0000_s1062" style="position:absolute;left:2386;top:49029;width:1816;height:13;visibility:visible;mso-wrap-style:square;v-text-anchor:top" coordsize="18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" path="m,l181279,e" filled="f" strokecolor="#e7e7eb" strokeweight="1.65697mm">
                  <v:path arrowok="t"/>
                </v:shape>
                <v:shape id="Graphic 91" o:spid="_x0000_s1063" style="position:absolute;left:38783;top:16989;width:1708;height:5665;visibility:visible;mso-wrap-style:square;v-text-anchor:top" coordsize="170815,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" path="m170751,l,,,566381r170751,l170751,xe" fillcolor="#1f1d1e" stroked="f">
                  <v:path arrowok="t"/>
                </v:shape>
                <w10:wrap type="square"/>
              </v:group>
            </w:pict>
          </mc:Fallback>
        </mc:AlternateContent>
      </w:r>
      <w:r w:rsidR="000844AA" w:rsidRPr="007A297F">
        <w:rPr>
          <w:b/>
          <w:sz w:val="24"/>
          <w:lang w:val="en-GB"/>
        </w:rPr>
        <w:t>Republic of Serbia</w:t>
      </w:r>
    </w:p>
    <w:p w14:paraId="3AFEC5D4" w14:textId="24941AEA" w:rsidR="000844AA" w:rsidRPr="007A297F" w:rsidRDefault="000844AA" w:rsidP="006C52A1">
      <w:pPr>
        <w:spacing w:before="120" w:after="120"/>
        <w:jc w:val="left"/>
        <w:rPr>
          <w:b/>
          <w:sz w:val="24"/>
          <w:lang w:val="en-GB"/>
        </w:rPr>
      </w:pPr>
      <w:r w:rsidRPr="007A297F">
        <w:rPr>
          <w:b/>
          <w:sz w:val="24"/>
          <w:lang w:val="en-GB"/>
        </w:rPr>
        <w:t>LOCAL INFRASTRUCTURE AND INSTITUTIONAL DEVELOPMENT PROJECT</w:t>
      </w:r>
      <w:r w:rsidR="006C52A1" w:rsidRPr="007A297F">
        <w:rPr>
          <w:b/>
          <w:sz w:val="24"/>
          <w:lang w:val="en-GB"/>
        </w:rPr>
        <w:t xml:space="preserve"> </w:t>
      </w:r>
      <w:r w:rsidRPr="007A297F">
        <w:rPr>
          <w:b/>
          <w:sz w:val="24"/>
          <w:lang w:val="en-GB"/>
        </w:rPr>
        <w:t>(LIID Project)</w:t>
      </w:r>
    </w:p>
    <w:p w14:paraId="5AF82E0E" w14:textId="204027E3" w:rsidR="000844AA" w:rsidRPr="007A297F" w:rsidRDefault="000844AA" w:rsidP="000844AA">
      <w:pPr>
        <w:rPr>
          <w:lang w:val="en-GB"/>
        </w:rPr>
      </w:pPr>
    </w:p>
    <w:p w14:paraId="5846FE97" w14:textId="6413A493" w:rsidR="006C52A1" w:rsidRPr="007A297F" w:rsidRDefault="006C52A1" w:rsidP="000844AA">
      <w:pPr>
        <w:rPr>
          <w:lang w:val="en-GB"/>
        </w:rPr>
      </w:pPr>
    </w:p>
    <w:p w14:paraId="609D7E62" w14:textId="50096DC7" w:rsidR="006C52A1" w:rsidRPr="007A297F" w:rsidRDefault="006C52A1" w:rsidP="000844AA">
      <w:pPr>
        <w:rPr>
          <w:lang w:val="en-GB"/>
        </w:rPr>
      </w:pPr>
    </w:p>
    <w:p w14:paraId="14C54848" w14:textId="77777777" w:rsidR="00EA1EB8" w:rsidRPr="007A297F" w:rsidRDefault="00EA1EB8" w:rsidP="000844AA">
      <w:pPr>
        <w:rPr>
          <w:lang w:val="en-GB"/>
        </w:rPr>
      </w:pPr>
    </w:p>
    <w:p w14:paraId="32C3ABCA" w14:textId="21297C42" w:rsidR="00BA1A5E" w:rsidRPr="007A297F" w:rsidRDefault="00BA1A5E" w:rsidP="000844AA">
      <w:pPr>
        <w:rPr>
          <w:lang w:val="en-GB"/>
        </w:rPr>
      </w:pPr>
    </w:p>
    <w:p w14:paraId="4F90C0C0" w14:textId="34491EB4" w:rsidR="00BA1A5E" w:rsidRPr="007A297F" w:rsidRDefault="00BA1A5E" w:rsidP="000844AA">
      <w:pPr>
        <w:rPr>
          <w:lang w:val="en-GB"/>
        </w:rPr>
      </w:pPr>
    </w:p>
    <w:p w14:paraId="742BB52E" w14:textId="77777777" w:rsidR="00EA1EB8" w:rsidRPr="007A297F" w:rsidRDefault="00EA1EB8" w:rsidP="000844AA">
      <w:pPr>
        <w:rPr>
          <w:lang w:val="en-GB"/>
        </w:rPr>
      </w:pPr>
    </w:p>
    <w:p w14:paraId="290E1A0F" w14:textId="0E032D20" w:rsidR="00BA1A5E" w:rsidRPr="007A297F" w:rsidRDefault="00BA1A5E" w:rsidP="000844AA">
      <w:pPr>
        <w:rPr>
          <w:lang w:val="en-GB"/>
        </w:rPr>
      </w:pPr>
    </w:p>
    <w:p w14:paraId="2AE6E1EB" w14:textId="77777777" w:rsidR="00BA1A5E" w:rsidRPr="007A297F" w:rsidRDefault="00BA1A5E" w:rsidP="000844AA">
      <w:pPr>
        <w:rPr>
          <w:lang w:val="en-GB"/>
        </w:rPr>
      </w:pPr>
    </w:p>
    <w:p w14:paraId="10CAA605" w14:textId="77777777" w:rsidR="006C52A1" w:rsidRPr="007A297F" w:rsidRDefault="006C52A1" w:rsidP="000844AA">
      <w:pPr>
        <w:rPr>
          <w:lang w:val="en-GB"/>
        </w:rPr>
      </w:pPr>
    </w:p>
    <w:p w14:paraId="7E0BB955" w14:textId="77777777" w:rsidR="000844AA" w:rsidRPr="007A297F" w:rsidRDefault="000844AA" w:rsidP="000844AA">
      <w:pPr>
        <w:jc w:val="center"/>
        <w:rPr>
          <w:b/>
          <w:spacing w:val="-10"/>
          <w:kern w:val="28"/>
          <w:sz w:val="32"/>
          <w:szCs w:val="32"/>
          <w:lang w:val="en-GB"/>
        </w:rPr>
      </w:pPr>
      <w:r w:rsidRPr="007A297F">
        <w:rPr>
          <w:b/>
          <w:spacing w:val="-10"/>
          <w:kern w:val="28"/>
          <w:sz w:val="32"/>
          <w:szCs w:val="32"/>
          <w:lang w:val="en-GB"/>
        </w:rPr>
        <w:t>Terms of Reference</w:t>
      </w:r>
    </w:p>
    <w:p w14:paraId="22D1E173" w14:textId="77777777" w:rsidR="000844AA" w:rsidRPr="007A297F" w:rsidRDefault="000844AA" w:rsidP="000844AA">
      <w:pPr>
        <w:spacing w:before="120" w:after="120"/>
        <w:jc w:val="center"/>
        <w:rPr>
          <w:b/>
          <w:spacing w:val="-10"/>
          <w:kern w:val="28"/>
          <w:sz w:val="28"/>
          <w:szCs w:val="28"/>
          <w:lang w:val="en-GB"/>
        </w:rPr>
      </w:pPr>
      <w:r w:rsidRPr="007A297F">
        <w:rPr>
          <w:b/>
          <w:spacing w:val="-10"/>
          <w:kern w:val="28"/>
          <w:sz w:val="28"/>
          <w:szCs w:val="28"/>
          <w:lang w:val="en-GB"/>
        </w:rPr>
        <w:t>for</w:t>
      </w:r>
    </w:p>
    <w:p w14:paraId="45007F0D" w14:textId="101D5B5A" w:rsidR="0057612F" w:rsidRPr="007A297F" w:rsidRDefault="00866C23" w:rsidP="00866C23">
      <w:pPr>
        <w:jc w:val="center"/>
        <w:rPr>
          <w:b/>
          <w:bCs/>
          <w:sz w:val="32"/>
          <w:szCs w:val="32"/>
          <w:lang w:val="en-GB"/>
        </w:rPr>
      </w:pPr>
      <w:r w:rsidRPr="007A297F">
        <w:rPr>
          <w:b/>
          <w:bCs/>
          <w:sz w:val="32"/>
          <w:szCs w:val="32"/>
          <w:lang w:val="en-GB"/>
        </w:rPr>
        <w:t>C</w:t>
      </w:r>
      <w:r w:rsidR="0057612F" w:rsidRPr="007A297F">
        <w:rPr>
          <w:b/>
          <w:bCs/>
          <w:sz w:val="32"/>
          <w:szCs w:val="32"/>
          <w:lang w:val="en-GB"/>
        </w:rPr>
        <w:t xml:space="preserve">onsulting services </w:t>
      </w:r>
      <w:r w:rsidRPr="007A297F">
        <w:rPr>
          <w:b/>
          <w:bCs/>
          <w:sz w:val="32"/>
          <w:szCs w:val="32"/>
          <w:lang w:val="en-GB"/>
        </w:rPr>
        <w:t xml:space="preserve">for </w:t>
      </w:r>
      <w:r w:rsidR="0074195B" w:rsidRPr="007A297F">
        <w:rPr>
          <w:b/>
          <w:bCs/>
          <w:sz w:val="32"/>
          <w:szCs w:val="32"/>
          <w:lang w:val="en-GB"/>
        </w:rPr>
        <w:t xml:space="preserve">the </w:t>
      </w:r>
      <w:r w:rsidR="0057612F" w:rsidRPr="007A297F">
        <w:rPr>
          <w:b/>
          <w:bCs/>
          <w:sz w:val="32"/>
          <w:szCs w:val="32"/>
          <w:lang w:val="en-GB"/>
        </w:rPr>
        <w:t xml:space="preserve">preparation of technical documentation </w:t>
      </w:r>
      <w:r w:rsidRPr="007A297F">
        <w:rPr>
          <w:b/>
          <w:bCs/>
          <w:sz w:val="32"/>
          <w:szCs w:val="32"/>
          <w:lang w:val="en-GB"/>
        </w:rPr>
        <w:t xml:space="preserve">for </w:t>
      </w:r>
      <w:r w:rsidR="005206B1" w:rsidRPr="007A297F">
        <w:rPr>
          <w:b/>
          <w:bCs/>
          <w:sz w:val="32"/>
          <w:szCs w:val="32"/>
          <w:lang w:val="en-GB"/>
        </w:rPr>
        <w:t>LIID i</w:t>
      </w:r>
      <w:r w:rsidRPr="007A297F">
        <w:rPr>
          <w:b/>
          <w:bCs/>
          <w:sz w:val="32"/>
          <w:szCs w:val="32"/>
          <w:lang w:val="en-GB"/>
        </w:rPr>
        <w:t>nfrastructure investment projects</w:t>
      </w:r>
    </w:p>
    <w:p w14:paraId="4BC0E82D" w14:textId="7B895067" w:rsidR="00823481" w:rsidRPr="007A297F" w:rsidRDefault="00823481" w:rsidP="00866C23">
      <w:pPr>
        <w:rPr>
          <w:lang w:val="en-GB"/>
        </w:rPr>
      </w:pPr>
    </w:p>
    <w:p w14:paraId="5DDE7667" w14:textId="5B928290" w:rsidR="00866C23" w:rsidRPr="007A297F" w:rsidRDefault="00866C23" w:rsidP="00866C23">
      <w:pPr>
        <w:rPr>
          <w:lang w:val="en-GB"/>
        </w:rPr>
      </w:pPr>
    </w:p>
    <w:p w14:paraId="1EA7B677" w14:textId="3853797F" w:rsidR="00866C23" w:rsidRPr="007A297F" w:rsidRDefault="00866C23" w:rsidP="00866C23">
      <w:pPr>
        <w:rPr>
          <w:lang w:val="en-GB"/>
        </w:rPr>
      </w:pPr>
    </w:p>
    <w:p w14:paraId="7568D014" w14:textId="23D570AA" w:rsidR="00BA1A5E" w:rsidRPr="007A297F" w:rsidRDefault="00BA1A5E" w:rsidP="00866C23">
      <w:pPr>
        <w:rPr>
          <w:lang w:val="en-GB"/>
        </w:rPr>
      </w:pPr>
    </w:p>
    <w:p w14:paraId="4E4FE89F" w14:textId="6B8E633C" w:rsidR="00BA1A5E" w:rsidRPr="007A297F" w:rsidRDefault="00BA1A5E" w:rsidP="00866C23">
      <w:pPr>
        <w:rPr>
          <w:lang w:val="en-GB"/>
        </w:rPr>
      </w:pPr>
    </w:p>
    <w:p w14:paraId="5081D561" w14:textId="6035824E" w:rsidR="00BA1A5E" w:rsidRPr="007A297F" w:rsidRDefault="00BA1A5E" w:rsidP="00866C23">
      <w:pPr>
        <w:rPr>
          <w:lang w:val="en-GB"/>
        </w:rPr>
      </w:pPr>
    </w:p>
    <w:p w14:paraId="7FD4D88D" w14:textId="31D471CF" w:rsidR="00BA1A5E" w:rsidRPr="007A297F" w:rsidRDefault="00BA1A5E" w:rsidP="00866C23">
      <w:pPr>
        <w:rPr>
          <w:lang w:val="en-GB"/>
        </w:rPr>
      </w:pPr>
    </w:p>
    <w:p w14:paraId="3E1ED58F" w14:textId="35E67D6C" w:rsidR="00BA1A5E" w:rsidRPr="007A297F" w:rsidRDefault="00BA1A5E" w:rsidP="00866C23">
      <w:pPr>
        <w:rPr>
          <w:lang w:val="en-GB"/>
        </w:rPr>
      </w:pPr>
    </w:p>
    <w:p w14:paraId="66665EBD" w14:textId="61C22292" w:rsidR="00BA1A5E" w:rsidRPr="007A297F" w:rsidRDefault="00BA1A5E" w:rsidP="00866C23">
      <w:pPr>
        <w:rPr>
          <w:lang w:val="en-GB"/>
        </w:rPr>
      </w:pPr>
    </w:p>
    <w:p w14:paraId="6FB5347F" w14:textId="00C01EDF" w:rsidR="00BA1A5E" w:rsidRPr="007A297F" w:rsidRDefault="00BA1A5E" w:rsidP="00866C23">
      <w:pPr>
        <w:rPr>
          <w:lang w:val="en-GB"/>
        </w:rPr>
      </w:pPr>
    </w:p>
    <w:p w14:paraId="656CF739" w14:textId="5D2A3DA5" w:rsidR="00BA1A5E" w:rsidRPr="007A297F" w:rsidRDefault="00BA1A5E" w:rsidP="00866C23">
      <w:pPr>
        <w:rPr>
          <w:lang w:val="en-GB"/>
        </w:rPr>
      </w:pPr>
    </w:p>
    <w:p w14:paraId="388BC420" w14:textId="372C88EC" w:rsidR="00BA1A5E" w:rsidRPr="007A297F" w:rsidRDefault="00BA1A5E" w:rsidP="00866C23">
      <w:pPr>
        <w:rPr>
          <w:lang w:val="en-GB"/>
        </w:rPr>
      </w:pPr>
    </w:p>
    <w:p w14:paraId="428DA378" w14:textId="3F817A11" w:rsidR="00BA1A5E" w:rsidRPr="007A297F" w:rsidRDefault="00BA1A5E" w:rsidP="00866C23">
      <w:pPr>
        <w:rPr>
          <w:lang w:val="en-GB"/>
        </w:rPr>
      </w:pPr>
    </w:p>
    <w:p w14:paraId="6534ABA7" w14:textId="56A82F7D" w:rsidR="00BA1A5E" w:rsidRPr="007A297F" w:rsidRDefault="00BA1A5E" w:rsidP="00866C23">
      <w:pPr>
        <w:rPr>
          <w:lang w:val="en-GB"/>
        </w:rPr>
      </w:pPr>
    </w:p>
    <w:p w14:paraId="0D32AB53" w14:textId="093099C5" w:rsidR="00BA1A5E" w:rsidRPr="007A297F" w:rsidRDefault="00BA1A5E" w:rsidP="00866C23">
      <w:pPr>
        <w:rPr>
          <w:lang w:val="en-GB"/>
        </w:rPr>
      </w:pPr>
    </w:p>
    <w:p w14:paraId="2887E220" w14:textId="7FFAAB01" w:rsidR="00EA1EB8" w:rsidRPr="007A297F" w:rsidRDefault="00EA1EB8" w:rsidP="00866C23">
      <w:pPr>
        <w:rPr>
          <w:lang w:val="en-GB"/>
        </w:rPr>
      </w:pPr>
    </w:p>
    <w:p w14:paraId="4E7F4D35" w14:textId="04C1D03C" w:rsidR="00EA1EB8" w:rsidRPr="007A297F" w:rsidRDefault="00EA1EB8" w:rsidP="00866C23">
      <w:pPr>
        <w:rPr>
          <w:lang w:val="en-GB"/>
        </w:rPr>
      </w:pPr>
    </w:p>
    <w:p w14:paraId="1A5E4971" w14:textId="77777777" w:rsidR="00EA1EB8" w:rsidRPr="007A297F" w:rsidRDefault="00EA1EB8" w:rsidP="00866C23">
      <w:pPr>
        <w:rPr>
          <w:lang w:val="en-GB"/>
        </w:rPr>
      </w:pPr>
    </w:p>
    <w:p w14:paraId="58B3CF1D" w14:textId="641C2DE9" w:rsidR="00BA1A5E" w:rsidRPr="007A297F" w:rsidRDefault="00BA1A5E" w:rsidP="00866C23">
      <w:pPr>
        <w:rPr>
          <w:lang w:val="en-GB"/>
        </w:rPr>
      </w:pPr>
    </w:p>
    <w:p w14:paraId="281A3AC8" w14:textId="4ECFEB17" w:rsidR="00BA1A5E" w:rsidRPr="007A297F" w:rsidRDefault="00BA1A5E" w:rsidP="00866C23">
      <w:pPr>
        <w:rPr>
          <w:lang w:val="en-GB"/>
        </w:rPr>
      </w:pPr>
    </w:p>
    <w:p w14:paraId="197AA820" w14:textId="4FC88965" w:rsidR="00BA1A5E" w:rsidRPr="007A297F" w:rsidRDefault="00BA1A5E" w:rsidP="00866C23">
      <w:pPr>
        <w:rPr>
          <w:lang w:val="en-GB"/>
        </w:rPr>
      </w:pPr>
    </w:p>
    <w:p w14:paraId="5B4BC773" w14:textId="0CB0ADCB" w:rsidR="00BA1A5E" w:rsidRPr="007A297F" w:rsidRDefault="00BA1A5E" w:rsidP="00866C23">
      <w:pPr>
        <w:rPr>
          <w:lang w:val="en-GB"/>
        </w:rPr>
      </w:pPr>
    </w:p>
    <w:p w14:paraId="7107FAD7" w14:textId="4AEA7367" w:rsidR="00BA1A5E" w:rsidRPr="007A297F" w:rsidRDefault="00BA1A5E" w:rsidP="00866C23">
      <w:pPr>
        <w:rPr>
          <w:lang w:val="en-GB"/>
        </w:rPr>
      </w:pPr>
    </w:p>
    <w:p w14:paraId="1F5A1A99" w14:textId="6191AE82" w:rsidR="00BA1A5E" w:rsidRPr="007A297F" w:rsidRDefault="00BA1A5E" w:rsidP="00866C23">
      <w:pPr>
        <w:rPr>
          <w:lang w:val="en-GB"/>
        </w:rPr>
      </w:pPr>
    </w:p>
    <w:p w14:paraId="2CE096C2" w14:textId="53BFEE24" w:rsidR="00BA1A5E" w:rsidRPr="007A297F" w:rsidRDefault="00BA1A5E" w:rsidP="00866C23">
      <w:pPr>
        <w:rPr>
          <w:lang w:val="en-GB"/>
        </w:rPr>
      </w:pPr>
    </w:p>
    <w:p w14:paraId="051FB4C5" w14:textId="02B98A2E" w:rsidR="00BA1A5E" w:rsidRPr="007A297F" w:rsidRDefault="00BA1A5E" w:rsidP="00866C23">
      <w:pPr>
        <w:rPr>
          <w:lang w:val="en-GB"/>
        </w:rPr>
      </w:pPr>
    </w:p>
    <w:p w14:paraId="22F6AEBA" w14:textId="23BA88CC" w:rsidR="00BA1A5E" w:rsidRPr="007A297F" w:rsidRDefault="00BA1A5E" w:rsidP="00866C23">
      <w:pPr>
        <w:rPr>
          <w:lang w:val="en-GB"/>
        </w:rPr>
      </w:pPr>
    </w:p>
    <w:p w14:paraId="461EB17B" w14:textId="7D628701" w:rsidR="00BA1A5E" w:rsidRPr="007A297F" w:rsidRDefault="00BA1A5E" w:rsidP="00866C23">
      <w:pPr>
        <w:rPr>
          <w:lang w:val="en-GB"/>
        </w:rPr>
      </w:pPr>
    </w:p>
    <w:p w14:paraId="47E23696" w14:textId="07A5F294" w:rsidR="00BA1A5E" w:rsidRPr="007A297F" w:rsidRDefault="00BA1A5E" w:rsidP="00866C23">
      <w:pPr>
        <w:rPr>
          <w:lang w:val="en-GB"/>
        </w:rPr>
      </w:pPr>
    </w:p>
    <w:p w14:paraId="0457BA9C" w14:textId="77777777" w:rsidR="00BA1A5E" w:rsidRPr="007A297F" w:rsidRDefault="00BA1A5E" w:rsidP="00866C23">
      <w:pPr>
        <w:rPr>
          <w:lang w:val="en-GB"/>
        </w:rPr>
      </w:pPr>
    </w:p>
    <w:p w14:paraId="7D2D2719" w14:textId="2F2D8C0F" w:rsidR="00BA1A5E" w:rsidRPr="007A297F" w:rsidRDefault="00EC675D" w:rsidP="00BA1A5E">
      <w:pPr>
        <w:jc w:val="center"/>
        <w:rPr>
          <w:sz w:val="28"/>
          <w:szCs w:val="28"/>
          <w:lang w:val="en-GB"/>
        </w:rPr>
      </w:pPr>
      <w:r w:rsidRPr="007A297F">
        <w:rPr>
          <w:sz w:val="28"/>
          <w:szCs w:val="28"/>
          <w:lang w:val="en-GB"/>
        </w:rPr>
        <w:t>November</w:t>
      </w:r>
      <w:r w:rsidR="00BA1A5E" w:rsidRPr="007A297F">
        <w:rPr>
          <w:sz w:val="28"/>
          <w:szCs w:val="28"/>
          <w:lang w:val="en-GB"/>
        </w:rPr>
        <w:t xml:space="preserve"> 2025</w:t>
      </w:r>
    </w:p>
    <w:p w14:paraId="1336D143" w14:textId="0D3C6195" w:rsidR="00866C23" w:rsidRPr="007A297F" w:rsidRDefault="00866C23" w:rsidP="00866C23">
      <w:pPr>
        <w:rPr>
          <w:lang w:val="en-GB"/>
        </w:rPr>
      </w:pPr>
    </w:p>
    <w:p w14:paraId="2186609A" w14:textId="77777777" w:rsidR="00866C23" w:rsidRPr="007A297F" w:rsidRDefault="00866C23" w:rsidP="00866C23">
      <w:pPr>
        <w:rPr>
          <w:lang w:val="en-GB"/>
        </w:rPr>
        <w:sectPr w:rsidR="00866C23" w:rsidRPr="007A297F" w:rsidSect="00EA1EB8">
          <w:footerReference w:type="even" r:id="rId11"/>
          <w:footerReference w:type="default" r:id="rId12"/>
          <w:pgSz w:w="11906" w:h="16838" w:code="9"/>
          <w:pgMar w:top="1134" w:right="1134" w:bottom="1134" w:left="1134" w:header="567" w:footer="567" w:gutter="0"/>
          <w:cols w:space="708"/>
          <w:titlePg/>
          <w:docGrid w:linePitch="360"/>
        </w:sectPr>
      </w:pPr>
    </w:p>
    <w:p w14:paraId="6078449A" w14:textId="63F3F838" w:rsidR="00866C23" w:rsidRPr="007A297F" w:rsidRDefault="00866C23" w:rsidP="00866C23">
      <w:pPr>
        <w:rPr>
          <w:lang w:val="en-GB"/>
        </w:rPr>
      </w:pPr>
    </w:p>
    <w:p w14:paraId="213CBB88" w14:textId="77777777" w:rsidR="00866C23" w:rsidRPr="007A297F" w:rsidRDefault="00866C23" w:rsidP="00866C23">
      <w:pPr>
        <w:rPr>
          <w:lang w:val="en-GB"/>
        </w:rPr>
      </w:pPr>
    </w:p>
    <w:sdt>
      <w:sdtPr>
        <w:rPr>
          <w:rFonts w:asciiTheme="minorHAnsi" w:eastAsiaTheme="minorHAnsi" w:hAnsiTheme="minorHAnsi" w:cstheme="minorBidi"/>
          <w:b w:val="0"/>
          <w:color w:val="auto"/>
          <w:kern w:val="2"/>
          <w:sz w:val="24"/>
          <w:szCs w:val="24"/>
          <w:lang w:val="en-GB"/>
          <w14:ligatures w14:val="standardContextual"/>
        </w:rPr>
        <w:id w:val="1742144530"/>
        <w:docPartObj>
          <w:docPartGallery w:val="Table of Contents"/>
          <w:docPartUnique/>
        </w:docPartObj>
      </w:sdtPr>
      <w:sdtEndPr>
        <w:rPr>
          <w:rFonts w:ascii="Times New Roman" w:hAnsi="Times New Roman"/>
          <w:bCs/>
          <w:noProof/>
          <w:sz w:val="22"/>
        </w:rPr>
      </w:sdtEndPr>
      <w:sdtContent>
        <w:p w14:paraId="09CDCC1A" w14:textId="4DFAD02D" w:rsidR="00B67383" w:rsidRPr="007A297F" w:rsidRDefault="00B67383">
          <w:pPr>
            <w:pStyle w:val="TOCHeading"/>
            <w:rPr>
              <w:lang w:val="en-GB"/>
            </w:rPr>
          </w:pPr>
          <w:r w:rsidRPr="007A297F">
            <w:rPr>
              <w:lang w:val="en-GB"/>
            </w:rPr>
            <w:t>Contents</w:t>
          </w:r>
        </w:p>
        <w:p w14:paraId="225A4BF0" w14:textId="6F210CE1" w:rsidR="00E04450" w:rsidRPr="007A297F" w:rsidRDefault="00B67383">
          <w:pPr>
            <w:pStyle w:val="TOC1"/>
            <w:tabs>
              <w:tab w:val="left" w:pos="480"/>
              <w:tab w:val="right" w:leader="dot" w:pos="9628"/>
            </w:tabs>
            <w:rPr>
              <w:rFonts w:asciiTheme="minorHAnsi" w:eastAsiaTheme="minorEastAsia" w:hAnsiTheme="minorHAnsi"/>
              <w:noProof/>
              <w:kern w:val="0"/>
              <w:szCs w:val="22"/>
              <w14:ligatures w14:val="none"/>
            </w:rPr>
          </w:pPr>
          <w:r w:rsidRPr="007A297F">
            <w:rPr>
              <w:lang w:val="en-GB"/>
            </w:rPr>
            <w:fldChar w:fldCharType="begin"/>
          </w:r>
          <w:r w:rsidRPr="007A297F">
            <w:rPr>
              <w:lang w:val="en-GB"/>
            </w:rPr>
            <w:instrText xml:space="preserve"> TOC \o "1-3" \h \z \u </w:instrText>
          </w:r>
          <w:r w:rsidRPr="007A297F">
            <w:rPr>
              <w:lang w:val="en-GB"/>
            </w:rPr>
            <w:fldChar w:fldCharType="separate"/>
          </w:r>
          <w:hyperlink w:anchor="_Toc205270677" w:history="1">
            <w:r w:rsidR="00E04450" w:rsidRPr="007A297F">
              <w:rPr>
                <w:rStyle w:val="Hyperlink"/>
                <w:noProof/>
                <w:lang w:val="en-GB"/>
              </w:rPr>
              <w:t>1.</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Project background</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_Toc205270677 \h </w:instrText>
            </w:r>
            <w:r w:rsidR="00E04450" w:rsidRPr="007A297F">
              <w:rPr>
                <w:noProof/>
                <w:webHidden/>
              </w:rPr>
            </w:r>
            <w:r w:rsidR="00E04450" w:rsidRPr="007A297F">
              <w:rPr>
                <w:noProof/>
                <w:webHidden/>
              </w:rPr>
              <w:fldChar w:fldCharType="separate"/>
            </w:r>
            <w:r w:rsidR="00CB105E" w:rsidRPr="007A297F">
              <w:rPr>
                <w:noProof/>
                <w:webHidden/>
              </w:rPr>
              <w:t>4</w:t>
            </w:r>
            <w:r w:rsidR="00E04450" w:rsidRPr="007A297F">
              <w:rPr>
                <w:noProof/>
                <w:webHidden/>
              </w:rPr>
              <w:fldChar w:fldCharType="end"/>
            </w:r>
          </w:hyperlink>
        </w:p>
        <w:p w14:paraId="7D1FFCD7" w14:textId="52A56301" w:rsidR="00E04450" w:rsidRPr="007A297F" w:rsidRDefault="003C726E">
          <w:pPr>
            <w:pStyle w:val="TOC2"/>
            <w:tabs>
              <w:tab w:val="left" w:pos="880"/>
              <w:tab w:val="right" w:leader="dot" w:pos="9628"/>
            </w:tabs>
            <w:rPr>
              <w:rFonts w:asciiTheme="minorHAnsi" w:eastAsiaTheme="minorEastAsia" w:hAnsiTheme="minorHAnsi"/>
              <w:noProof/>
              <w:kern w:val="0"/>
              <w:szCs w:val="22"/>
              <w14:ligatures w14:val="none"/>
            </w:rPr>
          </w:pPr>
          <w:hyperlink w:anchor="_Toc205270678" w:history="1">
            <w:r w:rsidR="00E04450" w:rsidRPr="007A297F">
              <w:rPr>
                <w:rStyle w:val="Hyperlink"/>
                <w:noProof/>
                <w:lang w:val="en-GB"/>
              </w:rPr>
              <w:t>1.1.</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LIID Project components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_Toc205270678 \h </w:instrText>
            </w:r>
            <w:r w:rsidR="00E04450" w:rsidRPr="007A297F">
              <w:rPr>
                <w:noProof/>
                <w:webHidden/>
              </w:rPr>
            </w:r>
            <w:r w:rsidR="00E04450" w:rsidRPr="007A297F">
              <w:rPr>
                <w:noProof/>
                <w:webHidden/>
              </w:rPr>
              <w:fldChar w:fldCharType="separate"/>
            </w:r>
            <w:r w:rsidR="00CB105E" w:rsidRPr="007A297F">
              <w:rPr>
                <w:noProof/>
                <w:webHidden/>
              </w:rPr>
              <w:t>4</w:t>
            </w:r>
            <w:r w:rsidR="00E04450" w:rsidRPr="007A297F">
              <w:rPr>
                <w:noProof/>
                <w:webHidden/>
              </w:rPr>
              <w:fldChar w:fldCharType="end"/>
            </w:r>
          </w:hyperlink>
        </w:p>
        <w:p w14:paraId="4F33CF52" w14:textId="77BCA6B6" w:rsidR="00E04450" w:rsidRPr="007A297F" w:rsidRDefault="003C726E">
          <w:pPr>
            <w:pStyle w:val="TOC2"/>
            <w:tabs>
              <w:tab w:val="left" w:pos="880"/>
              <w:tab w:val="right" w:leader="dot" w:pos="9628"/>
            </w:tabs>
            <w:rPr>
              <w:rFonts w:asciiTheme="minorHAnsi" w:eastAsiaTheme="minorEastAsia" w:hAnsiTheme="minorHAnsi"/>
              <w:noProof/>
              <w:kern w:val="0"/>
              <w:szCs w:val="22"/>
              <w14:ligatures w14:val="none"/>
            </w:rPr>
          </w:pPr>
          <w:hyperlink w:anchor="_Toc205270679" w:history="1">
            <w:r w:rsidR="00E04450" w:rsidRPr="007A297F">
              <w:rPr>
                <w:rStyle w:val="Hyperlink"/>
                <w:noProof/>
                <w:lang w:val="en-GB"/>
              </w:rPr>
              <w:t>1.2.</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LIID Project Management</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_Toc205270679 \h </w:instrText>
            </w:r>
            <w:r w:rsidR="00E04450" w:rsidRPr="007A297F">
              <w:rPr>
                <w:noProof/>
                <w:webHidden/>
              </w:rPr>
            </w:r>
            <w:r w:rsidR="00E04450" w:rsidRPr="007A297F">
              <w:rPr>
                <w:noProof/>
                <w:webHidden/>
              </w:rPr>
              <w:fldChar w:fldCharType="separate"/>
            </w:r>
            <w:r w:rsidR="00CB105E" w:rsidRPr="007A297F">
              <w:rPr>
                <w:noProof/>
                <w:webHidden/>
              </w:rPr>
              <w:t>5</w:t>
            </w:r>
            <w:r w:rsidR="00E04450" w:rsidRPr="007A297F">
              <w:rPr>
                <w:noProof/>
                <w:webHidden/>
              </w:rPr>
              <w:fldChar w:fldCharType="end"/>
            </w:r>
          </w:hyperlink>
        </w:p>
        <w:p w14:paraId="11A56983" w14:textId="134DF8C4" w:rsidR="00E04450" w:rsidRPr="007A297F" w:rsidRDefault="003C726E">
          <w:pPr>
            <w:pStyle w:val="TOC2"/>
            <w:tabs>
              <w:tab w:val="left" w:pos="880"/>
              <w:tab w:val="right" w:leader="dot" w:pos="9628"/>
            </w:tabs>
            <w:rPr>
              <w:rFonts w:asciiTheme="minorHAnsi" w:eastAsiaTheme="minorEastAsia" w:hAnsiTheme="minorHAnsi"/>
              <w:noProof/>
              <w:kern w:val="0"/>
              <w:szCs w:val="22"/>
              <w14:ligatures w14:val="none"/>
            </w:rPr>
          </w:pPr>
          <w:hyperlink w:anchor="_Toc205270680" w:history="1">
            <w:r w:rsidR="00E04450" w:rsidRPr="007A297F">
              <w:rPr>
                <w:rStyle w:val="Hyperlink"/>
                <w:noProof/>
                <w:lang w:val="en-GB"/>
              </w:rPr>
              <w:t>1.3.</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Assignment framework</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_Toc205270680 \h </w:instrText>
            </w:r>
            <w:r w:rsidR="00E04450" w:rsidRPr="007A297F">
              <w:rPr>
                <w:noProof/>
                <w:webHidden/>
              </w:rPr>
            </w:r>
            <w:r w:rsidR="00E04450" w:rsidRPr="007A297F">
              <w:rPr>
                <w:noProof/>
                <w:webHidden/>
              </w:rPr>
              <w:fldChar w:fldCharType="separate"/>
            </w:r>
            <w:r w:rsidR="00CB105E" w:rsidRPr="007A297F">
              <w:rPr>
                <w:noProof/>
                <w:webHidden/>
              </w:rPr>
              <w:t>5</w:t>
            </w:r>
            <w:r w:rsidR="00E04450" w:rsidRPr="007A297F">
              <w:rPr>
                <w:noProof/>
                <w:webHidden/>
              </w:rPr>
              <w:fldChar w:fldCharType="end"/>
            </w:r>
          </w:hyperlink>
        </w:p>
        <w:p w14:paraId="11CD8F93" w14:textId="5D9F886E"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1" w:history="1">
            <w:r w:rsidR="00E04450" w:rsidRPr="007A297F">
              <w:rPr>
                <w:rStyle w:val="Hyperlink"/>
                <w:noProof/>
                <w:lang w:val="en-GB"/>
              </w:rPr>
              <w:t>2.</w:t>
            </w:r>
            <w:r w:rsidR="00E04450" w:rsidRPr="007A297F">
              <w:rPr>
                <w:rFonts w:asciiTheme="minorHAnsi" w:eastAsiaTheme="minorEastAsia" w:hAnsiTheme="minorHAnsi"/>
                <w:noProof/>
                <w:kern w:val="0"/>
                <w:szCs w:val="22"/>
                <w14:ligatures w14:val="none"/>
              </w:rPr>
              <w:tab/>
            </w:r>
            <w:r w:rsidR="00E04450" w:rsidRPr="007A297F">
              <w:rPr>
                <w:rStyle w:val="Hyperlink"/>
                <w:noProof/>
              </w:rPr>
              <w:t>Objective of the assignment</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_Toc205270681 \h </w:instrText>
            </w:r>
            <w:r w:rsidR="00E04450" w:rsidRPr="007A297F">
              <w:rPr>
                <w:noProof/>
                <w:webHidden/>
              </w:rPr>
            </w:r>
            <w:r w:rsidR="00E04450" w:rsidRPr="007A297F">
              <w:rPr>
                <w:noProof/>
                <w:webHidden/>
              </w:rPr>
              <w:fldChar w:fldCharType="separate"/>
            </w:r>
            <w:r w:rsidR="00CB105E" w:rsidRPr="007A297F">
              <w:rPr>
                <w:noProof/>
                <w:webHidden/>
              </w:rPr>
              <w:t>7</w:t>
            </w:r>
            <w:r w:rsidR="00E04450" w:rsidRPr="007A297F">
              <w:rPr>
                <w:noProof/>
                <w:webHidden/>
              </w:rPr>
              <w:fldChar w:fldCharType="end"/>
            </w:r>
          </w:hyperlink>
        </w:p>
        <w:p w14:paraId="1609AABC" w14:textId="5C1002B9"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2" w:history="1">
            <w:r w:rsidR="00E04450" w:rsidRPr="007A297F">
              <w:rPr>
                <w:rStyle w:val="Hyperlink"/>
                <w:noProof/>
                <w:lang w:val="en-GB"/>
              </w:rPr>
              <w:t>3.</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 xml:space="preserve">Specific </w:t>
            </w:r>
            <w:r w:rsidR="00E04450" w:rsidRPr="007A297F">
              <w:rPr>
                <w:rStyle w:val="Hyperlink"/>
                <w:noProof/>
              </w:rPr>
              <w:t>objectives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_Toc205270682 \h </w:instrText>
            </w:r>
            <w:r w:rsidR="00E04450" w:rsidRPr="007A297F">
              <w:rPr>
                <w:noProof/>
                <w:webHidden/>
              </w:rPr>
            </w:r>
            <w:r w:rsidR="00E04450" w:rsidRPr="007A297F">
              <w:rPr>
                <w:noProof/>
                <w:webHidden/>
              </w:rPr>
              <w:fldChar w:fldCharType="separate"/>
            </w:r>
            <w:r w:rsidR="00CB105E" w:rsidRPr="007A297F">
              <w:rPr>
                <w:noProof/>
                <w:webHidden/>
              </w:rPr>
              <w:t>7</w:t>
            </w:r>
            <w:r w:rsidR="00E04450" w:rsidRPr="007A297F">
              <w:rPr>
                <w:noProof/>
                <w:webHidden/>
              </w:rPr>
              <w:fldChar w:fldCharType="end"/>
            </w:r>
          </w:hyperlink>
        </w:p>
        <w:p w14:paraId="0BE7A7D8" w14:textId="1FA34B53"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3" w:history="1">
            <w:r w:rsidR="00E04450" w:rsidRPr="007A297F">
              <w:rPr>
                <w:rStyle w:val="Hyperlink"/>
                <w:noProof/>
                <w:lang w:val="en-GB"/>
              </w:rPr>
              <w:t>4.</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Scope of the Services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_Toc205270683 \h </w:instrText>
            </w:r>
            <w:r w:rsidR="00E04450" w:rsidRPr="007A297F">
              <w:rPr>
                <w:noProof/>
                <w:webHidden/>
              </w:rPr>
            </w:r>
            <w:r w:rsidR="00E04450" w:rsidRPr="007A297F">
              <w:rPr>
                <w:noProof/>
                <w:webHidden/>
              </w:rPr>
              <w:fldChar w:fldCharType="separate"/>
            </w:r>
            <w:r w:rsidR="00CB105E" w:rsidRPr="007A297F">
              <w:rPr>
                <w:noProof/>
                <w:webHidden/>
              </w:rPr>
              <w:t>7</w:t>
            </w:r>
            <w:r w:rsidR="00E04450" w:rsidRPr="007A297F">
              <w:rPr>
                <w:noProof/>
                <w:webHidden/>
              </w:rPr>
              <w:fldChar w:fldCharType="end"/>
            </w:r>
          </w:hyperlink>
        </w:p>
        <w:p w14:paraId="511ED020" w14:textId="340B75B0"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4" w:history="1">
            <w:r w:rsidR="00E04450" w:rsidRPr="007A297F">
              <w:rPr>
                <w:rStyle w:val="Hyperlink"/>
                <w:noProof/>
                <w:lang w:val="en-GB"/>
              </w:rPr>
              <w:t>5.</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Methodology and Consultant tasks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_Toc205270684 \h </w:instrText>
            </w:r>
            <w:r w:rsidR="00E04450" w:rsidRPr="007A297F">
              <w:rPr>
                <w:noProof/>
                <w:webHidden/>
              </w:rPr>
            </w:r>
            <w:r w:rsidR="00E04450" w:rsidRPr="007A297F">
              <w:rPr>
                <w:noProof/>
                <w:webHidden/>
              </w:rPr>
              <w:fldChar w:fldCharType="separate"/>
            </w:r>
            <w:r w:rsidR="00CB105E" w:rsidRPr="007A297F">
              <w:rPr>
                <w:noProof/>
                <w:webHidden/>
              </w:rPr>
              <w:t>9</w:t>
            </w:r>
            <w:r w:rsidR="00E04450" w:rsidRPr="007A297F">
              <w:rPr>
                <w:noProof/>
                <w:webHidden/>
              </w:rPr>
              <w:fldChar w:fldCharType="end"/>
            </w:r>
          </w:hyperlink>
        </w:p>
        <w:p w14:paraId="2623407B" w14:textId="5F4A9D77"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5" w:history="1">
            <w:r w:rsidR="00E04450" w:rsidRPr="007A297F">
              <w:rPr>
                <w:rStyle w:val="Hyperlink"/>
                <w:noProof/>
                <w:lang w:val="en-GB"/>
              </w:rPr>
              <w:t>6.</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Compliance with LIID standards and requirements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_Toc205270685 \h </w:instrText>
            </w:r>
            <w:r w:rsidR="00E04450" w:rsidRPr="007A297F">
              <w:rPr>
                <w:noProof/>
                <w:webHidden/>
              </w:rPr>
            </w:r>
            <w:r w:rsidR="00E04450" w:rsidRPr="007A297F">
              <w:rPr>
                <w:noProof/>
                <w:webHidden/>
              </w:rPr>
              <w:fldChar w:fldCharType="separate"/>
            </w:r>
            <w:r w:rsidR="00CB105E" w:rsidRPr="007A297F">
              <w:rPr>
                <w:noProof/>
                <w:webHidden/>
              </w:rPr>
              <w:t>10</w:t>
            </w:r>
            <w:r w:rsidR="00E04450" w:rsidRPr="007A297F">
              <w:rPr>
                <w:noProof/>
                <w:webHidden/>
              </w:rPr>
              <w:fldChar w:fldCharType="end"/>
            </w:r>
          </w:hyperlink>
        </w:p>
        <w:p w14:paraId="316D74E5" w14:textId="225E40C4"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6" w:history="1">
            <w:r w:rsidR="00E04450" w:rsidRPr="007A297F">
              <w:rPr>
                <w:rStyle w:val="Hyperlink"/>
                <w:noProof/>
                <w:lang w:val="en-GB"/>
              </w:rPr>
              <w:t>7.</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Expected Deliverables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_Toc205270686 \h </w:instrText>
            </w:r>
            <w:r w:rsidR="00E04450" w:rsidRPr="007A297F">
              <w:rPr>
                <w:noProof/>
                <w:webHidden/>
              </w:rPr>
            </w:r>
            <w:r w:rsidR="00E04450" w:rsidRPr="007A297F">
              <w:rPr>
                <w:noProof/>
                <w:webHidden/>
              </w:rPr>
              <w:fldChar w:fldCharType="separate"/>
            </w:r>
            <w:r w:rsidR="00CB105E" w:rsidRPr="007A297F">
              <w:rPr>
                <w:noProof/>
                <w:webHidden/>
              </w:rPr>
              <w:t>11</w:t>
            </w:r>
            <w:r w:rsidR="00E04450" w:rsidRPr="007A297F">
              <w:rPr>
                <w:noProof/>
                <w:webHidden/>
              </w:rPr>
              <w:fldChar w:fldCharType="end"/>
            </w:r>
          </w:hyperlink>
        </w:p>
        <w:p w14:paraId="4F2A303C" w14:textId="4A80F8D5"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7" w:history="1">
            <w:r w:rsidR="00E04450" w:rsidRPr="007A297F">
              <w:rPr>
                <w:rStyle w:val="Hyperlink"/>
                <w:noProof/>
                <w:lang w:val="en-GB"/>
              </w:rPr>
              <w:t>8.</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Location and timing</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_Toc205270687 \h </w:instrText>
            </w:r>
            <w:r w:rsidR="00E04450" w:rsidRPr="007A297F">
              <w:rPr>
                <w:noProof/>
                <w:webHidden/>
              </w:rPr>
            </w:r>
            <w:r w:rsidR="00E04450" w:rsidRPr="007A297F">
              <w:rPr>
                <w:noProof/>
                <w:webHidden/>
              </w:rPr>
              <w:fldChar w:fldCharType="separate"/>
            </w:r>
            <w:r w:rsidR="00CB105E" w:rsidRPr="007A297F">
              <w:rPr>
                <w:noProof/>
                <w:webHidden/>
              </w:rPr>
              <w:t>12</w:t>
            </w:r>
            <w:r w:rsidR="00E04450" w:rsidRPr="007A297F">
              <w:rPr>
                <w:noProof/>
                <w:webHidden/>
              </w:rPr>
              <w:fldChar w:fldCharType="end"/>
            </w:r>
          </w:hyperlink>
        </w:p>
        <w:p w14:paraId="20894CBC" w14:textId="310AB49C" w:rsidR="00E04450" w:rsidRPr="007A297F" w:rsidRDefault="003C726E">
          <w:pPr>
            <w:pStyle w:val="TOC1"/>
            <w:tabs>
              <w:tab w:val="left" w:pos="480"/>
              <w:tab w:val="right" w:leader="dot" w:pos="9628"/>
            </w:tabs>
            <w:rPr>
              <w:rFonts w:asciiTheme="minorHAnsi" w:eastAsiaTheme="minorEastAsia" w:hAnsiTheme="minorHAnsi"/>
              <w:noProof/>
              <w:kern w:val="0"/>
              <w:szCs w:val="22"/>
              <w14:ligatures w14:val="none"/>
            </w:rPr>
          </w:pPr>
          <w:hyperlink w:anchor="_Toc205270688" w:history="1">
            <w:r w:rsidR="00E04450" w:rsidRPr="007A297F">
              <w:rPr>
                <w:rStyle w:val="Hyperlink"/>
                <w:noProof/>
                <w:lang w:val="en-GB"/>
              </w:rPr>
              <w:t>9.</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Language</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_Toc205270688 \h </w:instrText>
            </w:r>
            <w:r w:rsidR="00E04450" w:rsidRPr="007A297F">
              <w:rPr>
                <w:noProof/>
                <w:webHidden/>
              </w:rPr>
            </w:r>
            <w:r w:rsidR="00E04450" w:rsidRPr="007A297F">
              <w:rPr>
                <w:noProof/>
                <w:webHidden/>
              </w:rPr>
              <w:fldChar w:fldCharType="separate"/>
            </w:r>
            <w:r w:rsidR="00CB105E" w:rsidRPr="007A297F">
              <w:rPr>
                <w:noProof/>
                <w:webHidden/>
              </w:rPr>
              <w:t>12</w:t>
            </w:r>
            <w:r w:rsidR="00E04450" w:rsidRPr="007A297F">
              <w:rPr>
                <w:noProof/>
                <w:webHidden/>
              </w:rPr>
              <w:fldChar w:fldCharType="end"/>
            </w:r>
          </w:hyperlink>
        </w:p>
        <w:p w14:paraId="4E518118" w14:textId="7FC0064D" w:rsidR="00E04450" w:rsidRPr="007A297F" w:rsidRDefault="003C726E">
          <w:pPr>
            <w:pStyle w:val="TOC1"/>
            <w:tabs>
              <w:tab w:val="left" w:pos="660"/>
              <w:tab w:val="right" w:leader="dot" w:pos="9628"/>
            </w:tabs>
            <w:rPr>
              <w:rFonts w:asciiTheme="minorHAnsi" w:eastAsiaTheme="minorEastAsia" w:hAnsiTheme="minorHAnsi"/>
              <w:noProof/>
              <w:kern w:val="0"/>
              <w:szCs w:val="22"/>
              <w14:ligatures w14:val="none"/>
            </w:rPr>
          </w:pPr>
          <w:hyperlink w:anchor="_Toc205270689" w:history="1">
            <w:r w:rsidR="00E04450" w:rsidRPr="007A297F">
              <w:rPr>
                <w:rStyle w:val="Hyperlink"/>
                <w:noProof/>
                <w:lang w:val="en-GB"/>
              </w:rPr>
              <w:t>10.</w:t>
            </w:r>
            <w:r w:rsidR="00E04450" w:rsidRPr="007A297F">
              <w:rPr>
                <w:rFonts w:asciiTheme="minorHAnsi" w:eastAsiaTheme="minorEastAsia" w:hAnsiTheme="minorHAnsi"/>
                <w:noProof/>
                <w:kern w:val="0"/>
                <w:szCs w:val="22"/>
                <w14:ligatures w14:val="none"/>
              </w:rPr>
              <w:tab/>
            </w:r>
            <w:r w:rsidR="00E04450" w:rsidRPr="007A297F">
              <w:rPr>
                <w:rStyle w:val="Hyperlink"/>
                <w:noProof/>
              </w:rPr>
              <w:t>Team composition and the Key Expert's qualification requirements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_Toc205270689 \h </w:instrText>
            </w:r>
            <w:r w:rsidR="00E04450" w:rsidRPr="007A297F">
              <w:rPr>
                <w:noProof/>
                <w:webHidden/>
              </w:rPr>
            </w:r>
            <w:r w:rsidR="00E04450" w:rsidRPr="007A297F">
              <w:rPr>
                <w:noProof/>
                <w:webHidden/>
              </w:rPr>
              <w:fldChar w:fldCharType="separate"/>
            </w:r>
            <w:r w:rsidR="00CB105E" w:rsidRPr="007A297F">
              <w:rPr>
                <w:noProof/>
                <w:webHidden/>
              </w:rPr>
              <w:t>12</w:t>
            </w:r>
            <w:r w:rsidR="00E04450" w:rsidRPr="007A297F">
              <w:rPr>
                <w:noProof/>
                <w:webHidden/>
              </w:rPr>
              <w:fldChar w:fldCharType="end"/>
            </w:r>
          </w:hyperlink>
        </w:p>
        <w:p w14:paraId="27D2436C" w14:textId="71B491E4" w:rsidR="00E04450" w:rsidRPr="007A297F" w:rsidRDefault="003C726E">
          <w:pPr>
            <w:pStyle w:val="TOC1"/>
            <w:tabs>
              <w:tab w:val="left" w:pos="660"/>
              <w:tab w:val="right" w:leader="dot" w:pos="9628"/>
            </w:tabs>
            <w:rPr>
              <w:rFonts w:asciiTheme="minorHAnsi" w:eastAsiaTheme="minorEastAsia" w:hAnsiTheme="minorHAnsi"/>
              <w:noProof/>
              <w:kern w:val="0"/>
              <w:szCs w:val="22"/>
              <w14:ligatures w14:val="none"/>
            </w:rPr>
          </w:pPr>
          <w:hyperlink w:anchor="_Toc205270690" w:history="1">
            <w:r w:rsidR="00E04450" w:rsidRPr="007A297F">
              <w:rPr>
                <w:rStyle w:val="Hyperlink"/>
                <w:noProof/>
                <w:lang w:val="en-GB"/>
              </w:rPr>
              <w:t>11.</w:t>
            </w:r>
            <w:r w:rsidR="00E04450" w:rsidRPr="007A297F">
              <w:rPr>
                <w:rFonts w:asciiTheme="minorHAnsi" w:eastAsiaTheme="minorEastAsia" w:hAnsiTheme="minorHAnsi"/>
                <w:noProof/>
                <w:kern w:val="0"/>
                <w:szCs w:val="22"/>
                <w14:ligatures w14:val="none"/>
              </w:rPr>
              <w:tab/>
            </w:r>
            <w:r w:rsidR="00E04450" w:rsidRPr="007A297F">
              <w:rPr>
                <w:rStyle w:val="Hyperlink"/>
                <w:noProof/>
              </w:rPr>
              <w:t>Institutional arrangements</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_Toc205270690 \h </w:instrText>
            </w:r>
            <w:r w:rsidR="00E04450" w:rsidRPr="007A297F">
              <w:rPr>
                <w:noProof/>
                <w:webHidden/>
              </w:rPr>
            </w:r>
            <w:r w:rsidR="00E04450" w:rsidRPr="007A297F">
              <w:rPr>
                <w:noProof/>
                <w:webHidden/>
              </w:rPr>
              <w:fldChar w:fldCharType="separate"/>
            </w:r>
            <w:r w:rsidR="00CB105E" w:rsidRPr="007A297F">
              <w:rPr>
                <w:noProof/>
                <w:webHidden/>
              </w:rPr>
              <w:t>14</w:t>
            </w:r>
            <w:r w:rsidR="00E04450" w:rsidRPr="007A297F">
              <w:rPr>
                <w:noProof/>
                <w:webHidden/>
              </w:rPr>
              <w:fldChar w:fldCharType="end"/>
            </w:r>
          </w:hyperlink>
        </w:p>
        <w:p w14:paraId="48714792" w14:textId="5163850C" w:rsidR="00E04450" w:rsidRPr="007A297F" w:rsidRDefault="003C726E">
          <w:pPr>
            <w:pStyle w:val="TOC1"/>
            <w:tabs>
              <w:tab w:val="left" w:pos="660"/>
              <w:tab w:val="right" w:leader="dot" w:pos="9628"/>
            </w:tabs>
            <w:rPr>
              <w:rFonts w:asciiTheme="minorHAnsi" w:eastAsiaTheme="minorEastAsia" w:hAnsiTheme="minorHAnsi"/>
              <w:noProof/>
              <w:kern w:val="0"/>
              <w:szCs w:val="22"/>
              <w14:ligatures w14:val="none"/>
            </w:rPr>
          </w:pPr>
          <w:hyperlink w:anchor="_Toc205270691" w:history="1">
            <w:r w:rsidR="00E04450" w:rsidRPr="007A297F">
              <w:rPr>
                <w:rStyle w:val="Hyperlink"/>
                <w:noProof/>
                <w:lang w:val="en-GB"/>
              </w:rPr>
              <w:t>12.</w:t>
            </w:r>
            <w:r w:rsidR="00E04450" w:rsidRPr="007A297F">
              <w:rPr>
                <w:rFonts w:asciiTheme="minorHAnsi" w:eastAsiaTheme="minorEastAsia" w:hAnsiTheme="minorHAnsi"/>
                <w:noProof/>
                <w:kern w:val="0"/>
                <w:szCs w:val="22"/>
                <w14:ligatures w14:val="none"/>
              </w:rPr>
              <w:tab/>
            </w:r>
            <w:r w:rsidR="00E04450" w:rsidRPr="007A297F">
              <w:rPr>
                <w:rStyle w:val="Hyperlink"/>
                <w:noProof/>
                <w:lang w:val="en-GB"/>
              </w:rPr>
              <w:t>Selection of the Consultant</w:t>
            </w:r>
            <w:r w:rsidR="00E04450" w:rsidRPr="007A297F">
              <w:rPr>
                <w:noProof/>
                <w:webHidden/>
              </w:rPr>
              <w:tab/>
            </w:r>
            <w:r w:rsidR="00E04450" w:rsidRPr="007A297F">
              <w:rPr>
                <w:noProof/>
                <w:webHidden/>
              </w:rPr>
              <w:fldChar w:fldCharType="begin"/>
            </w:r>
            <w:r w:rsidR="00E04450" w:rsidRPr="007A297F">
              <w:rPr>
                <w:noProof/>
                <w:webHidden/>
              </w:rPr>
              <w:instrText xml:space="preserve"> PAGEREF _Toc205270691 \h </w:instrText>
            </w:r>
            <w:r w:rsidR="00E04450" w:rsidRPr="007A297F">
              <w:rPr>
                <w:noProof/>
                <w:webHidden/>
              </w:rPr>
            </w:r>
            <w:r w:rsidR="00E04450" w:rsidRPr="007A297F">
              <w:rPr>
                <w:noProof/>
                <w:webHidden/>
              </w:rPr>
              <w:fldChar w:fldCharType="separate"/>
            </w:r>
            <w:r w:rsidR="00CB105E" w:rsidRPr="007A297F">
              <w:rPr>
                <w:noProof/>
                <w:webHidden/>
              </w:rPr>
              <w:t>15</w:t>
            </w:r>
            <w:r w:rsidR="00E04450" w:rsidRPr="007A297F">
              <w:rPr>
                <w:noProof/>
                <w:webHidden/>
              </w:rPr>
              <w:fldChar w:fldCharType="end"/>
            </w:r>
          </w:hyperlink>
        </w:p>
        <w:p w14:paraId="371BC089" w14:textId="0A816DB4" w:rsidR="00B67383" w:rsidRPr="007A297F" w:rsidRDefault="00B67383">
          <w:pPr>
            <w:rPr>
              <w:lang w:val="en-GB"/>
            </w:rPr>
          </w:pPr>
          <w:r w:rsidRPr="007A297F">
            <w:rPr>
              <w:b/>
              <w:bCs/>
              <w:noProof/>
              <w:lang w:val="en-GB"/>
            </w:rPr>
            <w:fldChar w:fldCharType="end"/>
          </w:r>
        </w:p>
      </w:sdtContent>
    </w:sdt>
    <w:p w14:paraId="2AA8F024" w14:textId="77777777" w:rsidR="00B67383" w:rsidRPr="007A297F" w:rsidRDefault="00B67383" w:rsidP="00465099">
      <w:pPr>
        <w:rPr>
          <w:lang w:val="en-GB"/>
        </w:rPr>
      </w:pPr>
    </w:p>
    <w:p w14:paraId="6A479314" w14:textId="77777777" w:rsidR="000C02F8" w:rsidRPr="007A297F" w:rsidRDefault="000C02F8" w:rsidP="00465099">
      <w:pPr>
        <w:rPr>
          <w:lang w:val="en-GB"/>
        </w:rPr>
        <w:sectPr w:rsidR="000C02F8" w:rsidRPr="007A297F" w:rsidSect="00866C23">
          <w:pgSz w:w="11906" w:h="16838" w:code="9"/>
          <w:pgMar w:top="1134" w:right="1134" w:bottom="1134" w:left="1134" w:header="567" w:footer="567" w:gutter="0"/>
          <w:cols w:space="708"/>
          <w:docGrid w:linePitch="360"/>
        </w:sectPr>
      </w:pPr>
    </w:p>
    <w:p w14:paraId="49A347A0" w14:textId="3591276D" w:rsidR="00B67383" w:rsidRPr="007A297F" w:rsidRDefault="00B67383" w:rsidP="00465099">
      <w:pPr>
        <w:rPr>
          <w:lang w:val="en-GB"/>
        </w:rPr>
      </w:pPr>
    </w:p>
    <w:p w14:paraId="1CA25EB6" w14:textId="75D3833B" w:rsidR="000C02F8" w:rsidRPr="007A297F" w:rsidRDefault="000C02F8" w:rsidP="00465099">
      <w:pPr>
        <w:rPr>
          <w:lang w:val="en-GB"/>
        </w:rPr>
      </w:pPr>
    </w:p>
    <w:p w14:paraId="0483DE3B" w14:textId="77777777" w:rsidR="000C02F8" w:rsidRPr="007A297F" w:rsidRDefault="000C02F8" w:rsidP="000C02F8">
      <w:pPr>
        <w:rPr>
          <w:b/>
        </w:rPr>
      </w:pPr>
      <w:r w:rsidRPr="007A297F">
        <w:rPr>
          <w:b/>
        </w:rPr>
        <w:t>ABBREVIATIONS AND ACRONYMS</w:t>
      </w:r>
    </w:p>
    <w:p w14:paraId="51F12658" w14:textId="77777777" w:rsidR="000C02F8" w:rsidRPr="007A297F" w:rsidRDefault="000C02F8" w:rsidP="000C02F8"/>
    <w:tbl>
      <w:tblPr>
        <w:tblW w:w="9356" w:type="dxa"/>
        <w:tblCellMar>
          <w:top w:w="28" w:type="dxa"/>
          <w:left w:w="28" w:type="dxa"/>
          <w:bottom w:w="28" w:type="dxa"/>
          <w:right w:w="28" w:type="dxa"/>
        </w:tblCellMar>
        <w:tblLook w:val="04A0" w:firstRow="1" w:lastRow="0" w:firstColumn="1" w:lastColumn="0" w:noHBand="0" w:noVBand="1"/>
      </w:tblPr>
      <w:tblGrid>
        <w:gridCol w:w="1547"/>
        <w:gridCol w:w="7809"/>
      </w:tblGrid>
      <w:tr w:rsidR="000C02F8" w:rsidRPr="007A297F" w14:paraId="491C0B90" w14:textId="77777777" w:rsidTr="00782C38">
        <w:trPr>
          <w:cantSplit/>
          <w:trHeight w:val="292"/>
        </w:trPr>
        <w:tc>
          <w:tcPr>
            <w:tcW w:w="1547" w:type="dxa"/>
            <w:tcBorders>
              <w:top w:val="single" w:sz="2" w:space="0" w:color="auto"/>
              <w:left w:val="single" w:sz="2" w:space="0" w:color="auto"/>
              <w:bottom w:val="dotted" w:sz="2" w:space="0" w:color="auto"/>
              <w:right w:val="dotted" w:sz="2" w:space="0" w:color="auto"/>
            </w:tcBorders>
            <w:tcMar>
              <w:top w:w="0" w:type="dxa"/>
              <w:left w:w="108" w:type="dxa"/>
              <w:bottom w:w="0" w:type="dxa"/>
              <w:right w:w="108" w:type="dxa"/>
            </w:tcMar>
          </w:tcPr>
          <w:p w14:paraId="2B58DE8E" w14:textId="77777777" w:rsidR="000C02F8" w:rsidRPr="007A297F" w:rsidRDefault="000C02F8" w:rsidP="00782C38">
            <w:r w:rsidRPr="007A297F">
              <w:t xml:space="preserve">AFD </w:t>
            </w:r>
          </w:p>
        </w:tc>
        <w:tc>
          <w:tcPr>
            <w:tcW w:w="7809" w:type="dxa"/>
            <w:tcBorders>
              <w:top w:val="single" w:sz="2" w:space="0" w:color="auto"/>
              <w:left w:val="dotted" w:sz="2" w:space="0" w:color="auto"/>
              <w:bottom w:val="dotted" w:sz="2" w:space="0" w:color="auto"/>
              <w:right w:val="single" w:sz="2" w:space="0" w:color="auto"/>
            </w:tcBorders>
            <w:tcMar>
              <w:top w:w="0" w:type="dxa"/>
              <w:left w:w="108" w:type="dxa"/>
              <w:bottom w:w="0" w:type="dxa"/>
              <w:right w:w="108" w:type="dxa"/>
            </w:tcMar>
          </w:tcPr>
          <w:p w14:paraId="0B5EA63C" w14:textId="77777777" w:rsidR="000C02F8" w:rsidRPr="007A297F" w:rsidRDefault="000C02F8" w:rsidP="00782C38">
            <w:r w:rsidRPr="007A297F">
              <w:t xml:space="preserve">Agence Française de Développement </w:t>
            </w:r>
          </w:p>
        </w:tc>
      </w:tr>
      <w:tr w:rsidR="000C02F8" w:rsidRPr="007A297F" w14:paraId="6EBD4938" w14:textId="77777777" w:rsidTr="00782C38">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3F45CE4" w14:textId="77777777" w:rsidR="000C02F8" w:rsidRPr="007A297F" w:rsidRDefault="000C02F8" w:rsidP="00782C38">
            <w:r w:rsidRPr="007A297F">
              <w:t>CFU</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09C7EE7" w14:textId="77777777" w:rsidR="000C02F8" w:rsidRPr="007A297F" w:rsidRDefault="000C02F8" w:rsidP="00782C38">
            <w:r w:rsidRPr="007A297F">
              <w:t>Central Fiduciary Unit</w:t>
            </w:r>
          </w:p>
        </w:tc>
      </w:tr>
      <w:tr w:rsidR="00F323E3" w:rsidRPr="007A297F" w14:paraId="4331C10B" w14:textId="77777777" w:rsidTr="00782C38">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32D8060" w14:textId="11936A22" w:rsidR="00F323E3" w:rsidRPr="007A297F" w:rsidRDefault="00F323E3" w:rsidP="00782C38">
            <w:r w:rsidRPr="007A297F">
              <w:t>E&amp;S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3A2AF73" w14:textId="2982B256" w:rsidR="00F323E3" w:rsidRPr="007A297F" w:rsidRDefault="00F323E3" w:rsidP="00782C38">
            <w:proofErr w:type="spellStart"/>
            <w:r w:rsidRPr="007A297F">
              <w:t>Environmental&amp;Social</w:t>
            </w:r>
            <w:proofErr w:type="spellEnd"/>
          </w:p>
        </w:tc>
      </w:tr>
      <w:tr w:rsidR="000C02F8" w:rsidRPr="007A297F" w14:paraId="4FA3CF5C" w14:textId="77777777" w:rsidTr="00782C38">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EAED95C" w14:textId="77777777" w:rsidR="000C02F8" w:rsidRPr="007A297F" w:rsidRDefault="000C02F8" w:rsidP="00782C38">
            <w:r w:rsidRPr="007A297F">
              <w:t>EU</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4D58D8A" w14:textId="77777777" w:rsidR="000C02F8" w:rsidRPr="007A297F" w:rsidRDefault="000C02F8" w:rsidP="00782C38">
            <w:r w:rsidRPr="007A297F">
              <w:t>European Union</w:t>
            </w:r>
          </w:p>
        </w:tc>
      </w:tr>
      <w:tr w:rsidR="000C02F8" w:rsidRPr="007A297F" w14:paraId="2D9221AF"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43349D0" w14:textId="77777777" w:rsidR="000C02F8" w:rsidRPr="007A297F" w:rsidRDefault="000C02F8" w:rsidP="00782C38">
            <w:proofErr w:type="spellStart"/>
            <w:r w:rsidRPr="007A297F">
              <w:t>GoS</w:t>
            </w:r>
            <w:proofErr w:type="spellEnd"/>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EA36624" w14:textId="77777777" w:rsidR="000C02F8" w:rsidRPr="007A297F" w:rsidRDefault="000C02F8" w:rsidP="00782C38">
            <w:r w:rsidRPr="007A297F">
              <w:t>Government of Serbia</w:t>
            </w:r>
          </w:p>
        </w:tc>
      </w:tr>
      <w:tr w:rsidR="0026214B" w:rsidRPr="007A297F" w14:paraId="00D08F33"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A230FAA" w14:textId="77777777" w:rsidR="000C02F8" w:rsidRPr="007A297F" w:rsidRDefault="000C02F8" w:rsidP="00782C38">
            <w:r w:rsidRPr="007A297F">
              <w:t>GHG</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E1CC57A" w14:textId="77777777" w:rsidR="000C02F8" w:rsidRPr="007A297F" w:rsidRDefault="000C02F8" w:rsidP="00782C38">
            <w:r w:rsidRPr="007A297F">
              <w:t xml:space="preserve">Greenhouse gases </w:t>
            </w:r>
          </w:p>
        </w:tc>
      </w:tr>
      <w:tr w:rsidR="000C02F8" w:rsidRPr="007A297F" w14:paraId="4DED6D89"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5C123BA4" w14:textId="77777777" w:rsidR="000C02F8" w:rsidRPr="007A297F" w:rsidRDefault="000C02F8" w:rsidP="00782C38">
            <w:r w:rsidRPr="007A297F">
              <w:t>IBRD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4286F18C" w14:textId="77777777" w:rsidR="000C02F8" w:rsidRPr="007A297F" w:rsidRDefault="000C02F8" w:rsidP="00782C38">
            <w:r w:rsidRPr="007A297F">
              <w:t>International Bank for Reconstruction and Development</w:t>
            </w:r>
          </w:p>
        </w:tc>
      </w:tr>
      <w:tr w:rsidR="000C02F8" w:rsidRPr="007A297F" w14:paraId="43C67C22"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8900D44" w14:textId="77777777" w:rsidR="000C02F8" w:rsidRPr="007A297F" w:rsidRDefault="000C02F8" w:rsidP="00782C38">
            <w:r w:rsidRPr="007A297F">
              <w:t>IFI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959C424" w14:textId="77777777" w:rsidR="000C02F8" w:rsidRPr="007A297F" w:rsidRDefault="000C02F8" w:rsidP="00782C38">
            <w:r w:rsidRPr="007A297F">
              <w:rPr>
                <w:szCs w:val="22"/>
              </w:rPr>
              <w:t>International Financial Institution</w:t>
            </w:r>
          </w:p>
        </w:tc>
      </w:tr>
      <w:tr w:rsidR="000C02F8" w:rsidRPr="007A297F" w14:paraId="04309B22"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0950323" w14:textId="77777777" w:rsidR="000C02F8" w:rsidRPr="007A297F" w:rsidRDefault="000C02F8" w:rsidP="00782C38">
            <w:r w:rsidRPr="007A297F">
              <w:t>LIID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5FA626EF" w14:textId="77777777" w:rsidR="000C02F8" w:rsidRPr="007A297F" w:rsidRDefault="000C02F8" w:rsidP="00782C38">
            <w:r w:rsidRPr="007A297F">
              <w:t>Local Infrastructure and Institutional Development Project</w:t>
            </w:r>
          </w:p>
        </w:tc>
      </w:tr>
      <w:tr w:rsidR="000C02F8" w:rsidRPr="007A297F" w14:paraId="22A28432"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7BC27F0" w14:textId="77777777" w:rsidR="000C02F8" w:rsidRPr="007A297F" w:rsidRDefault="000C02F8" w:rsidP="00782C38">
            <w:r w:rsidRPr="007A297F">
              <w:t>LSG</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855120E" w14:textId="77777777" w:rsidR="000C02F8" w:rsidRPr="007A297F" w:rsidRDefault="000C02F8" w:rsidP="00782C38">
            <w:r w:rsidRPr="007A297F">
              <w:t>Local Self-Government</w:t>
            </w:r>
          </w:p>
        </w:tc>
      </w:tr>
      <w:tr w:rsidR="000C02F8" w:rsidRPr="007A297F" w14:paraId="483437E6"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4FB63539" w14:textId="77777777" w:rsidR="000C02F8" w:rsidRPr="007A297F" w:rsidRDefault="000C02F8" w:rsidP="00782C38">
            <w:r w:rsidRPr="007A297F">
              <w:t>MCTI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1C24BB5A" w14:textId="77777777" w:rsidR="000C02F8" w:rsidRPr="007A297F" w:rsidRDefault="000C02F8" w:rsidP="00782C38">
            <w:r w:rsidRPr="007A297F">
              <w:t>Ministry of Construction, Transport and Infrastructure</w:t>
            </w:r>
          </w:p>
        </w:tc>
      </w:tr>
      <w:tr w:rsidR="000C02F8" w:rsidRPr="007A297F" w14:paraId="792F9A5F"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65141FB" w14:textId="77777777" w:rsidR="000C02F8" w:rsidRPr="007A297F" w:rsidDel="00E52BFC" w:rsidRDefault="000C02F8" w:rsidP="00782C38">
            <w:r w:rsidRPr="007A297F">
              <w:t>MF</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65D0257" w14:textId="77777777" w:rsidR="000C02F8" w:rsidRPr="007A297F" w:rsidRDefault="000C02F8" w:rsidP="00782C38">
            <w:r w:rsidRPr="007A297F">
              <w:t>Ministry of Finance</w:t>
            </w:r>
          </w:p>
        </w:tc>
      </w:tr>
      <w:tr w:rsidR="00D45AAF" w:rsidRPr="007A297F" w14:paraId="7CDC6661"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32421564" w14:textId="77777777" w:rsidR="000C02F8" w:rsidRPr="007A297F" w:rsidRDefault="000C02F8" w:rsidP="00782C38">
            <w:r w:rsidRPr="007A297F">
              <w:t>PDO</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2C3B5FF1" w14:textId="77777777" w:rsidR="000C02F8" w:rsidRPr="007A297F" w:rsidRDefault="000C02F8" w:rsidP="00782C38">
            <w:r w:rsidRPr="007A297F">
              <w:t>Project Development Objectives</w:t>
            </w:r>
          </w:p>
        </w:tc>
      </w:tr>
      <w:tr w:rsidR="00D45AAF" w:rsidRPr="007A297F" w14:paraId="25F0F94A"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E50A288" w14:textId="77777777" w:rsidR="000C02F8" w:rsidRPr="007A297F" w:rsidRDefault="000C02F8" w:rsidP="00782C38">
            <w:r w:rsidRPr="007A297F">
              <w:t>PFM</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67808A8" w14:textId="77777777" w:rsidR="000C02F8" w:rsidRPr="007A297F" w:rsidRDefault="000C02F8" w:rsidP="00782C38">
            <w:r w:rsidRPr="007A297F">
              <w:t>Project Finance Management</w:t>
            </w:r>
          </w:p>
        </w:tc>
      </w:tr>
      <w:tr w:rsidR="00D45AAF" w:rsidRPr="007A297F" w14:paraId="6EBCAA23"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89840B6" w14:textId="77777777" w:rsidR="000C02F8" w:rsidRPr="007A297F" w:rsidRDefault="000C02F8" w:rsidP="00782C38">
            <w:r w:rsidRPr="007A297F">
              <w:t>PIM</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3F73BC3" w14:textId="77777777" w:rsidR="000C02F8" w:rsidRPr="007A297F" w:rsidRDefault="000C02F8" w:rsidP="00782C38">
            <w:r w:rsidRPr="007A297F">
              <w:t>Public Investment Management</w:t>
            </w:r>
          </w:p>
        </w:tc>
      </w:tr>
      <w:tr w:rsidR="000C02F8" w:rsidRPr="007A297F" w14:paraId="32D82B41"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56D7FC1F" w14:textId="77777777" w:rsidR="000C02F8" w:rsidRPr="007A297F" w:rsidRDefault="000C02F8" w:rsidP="00782C38">
            <w:r w:rsidRPr="007A297F">
              <w:t xml:space="preserve">PIU </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36F01165" w14:textId="77777777" w:rsidR="000C02F8" w:rsidRPr="007A297F" w:rsidRDefault="000C02F8" w:rsidP="00782C38">
            <w:r w:rsidRPr="007A297F">
              <w:t>Project Implementation Unit</w:t>
            </w:r>
          </w:p>
        </w:tc>
      </w:tr>
      <w:tr w:rsidR="00D45AAF" w:rsidRPr="007A297F" w14:paraId="4732DA14"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68F74837" w14:textId="77777777" w:rsidR="000C02F8" w:rsidRPr="007A297F" w:rsidRDefault="000C02F8" w:rsidP="00782C38">
            <w:r w:rsidRPr="007A297F">
              <w:t>RAMS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19A4AC2" w14:textId="77777777" w:rsidR="000C02F8" w:rsidRPr="007A297F" w:rsidRDefault="000C02F8" w:rsidP="00782C38">
            <w:r w:rsidRPr="007A297F">
              <w:t>Road Asset Management System</w:t>
            </w:r>
          </w:p>
        </w:tc>
      </w:tr>
      <w:tr w:rsidR="000C02F8" w:rsidRPr="007A297F" w14:paraId="1F39D668"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4D156AC2" w14:textId="33FDD3C2" w:rsidR="000C02F8" w:rsidRPr="007A297F" w:rsidRDefault="000C02F8" w:rsidP="00667059">
            <w:r w:rsidRPr="007A297F">
              <w:t>RS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9AD7A4E" w14:textId="77777777" w:rsidR="000C02F8" w:rsidRPr="007A297F" w:rsidRDefault="000C02F8" w:rsidP="00782C38">
            <w:r w:rsidRPr="007A297F">
              <w:t>Republic of Serbia</w:t>
            </w:r>
          </w:p>
        </w:tc>
      </w:tr>
      <w:tr w:rsidR="000C02F8" w:rsidRPr="007A297F" w14:paraId="3D7490DE"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08E325FB" w14:textId="77777777" w:rsidR="000C02F8" w:rsidRPr="007A297F" w:rsidRDefault="000C02F8" w:rsidP="00782C38">
            <w:r w:rsidRPr="007A297F">
              <w:t>RSA</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D34CBA1" w14:textId="77777777" w:rsidR="000C02F8" w:rsidRPr="007A297F" w:rsidRDefault="000C02F8" w:rsidP="00782C38">
            <w:r w:rsidRPr="007A297F">
              <w:t>Road Safety Audit</w:t>
            </w:r>
          </w:p>
        </w:tc>
      </w:tr>
      <w:tr w:rsidR="000C02F8" w:rsidRPr="007A297F" w14:paraId="75814CBE"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BE66306" w14:textId="77777777" w:rsidR="000C02F8" w:rsidRPr="007A297F" w:rsidRDefault="000C02F8" w:rsidP="00782C38">
            <w:r w:rsidRPr="007A297F">
              <w:t>RSAP</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1071B6DF" w14:textId="77777777" w:rsidR="000C02F8" w:rsidRPr="007A297F" w:rsidRDefault="000C02F8" w:rsidP="00782C38">
            <w:r w:rsidRPr="007A297F">
              <w:t>Road Safety Action Plan</w:t>
            </w:r>
          </w:p>
        </w:tc>
      </w:tr>
      <w:tr w:rsidR="000C02F8" w:rsidRPr="007A297F" w14:paraId="1BAEEDFD"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C6A1D04" w14:textId="77777777" w:rsidR="000C02F8" w:rsidRPr="007A297F" w:rsidRDefault="000C02F8" w:rsidP="00782C38">
            <w:r w:rsidRPr="007A297F">
              <w:t>RSI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DE8165F" w14:textId="77777777" w:rsidR="000C02F8" w:rsidRPr="007A297F" w:rsidRDefault="000C02F8" w:rsidP="00782C38">
            <w:r w:rsidRPr="007A297F">
              <w:t>Road Safety Inspection</w:t>
            </w:r>
          </w:p>
        </w:tc>
      </w:tr>
      <w:tr w:rsidR="000C02F8" w:rsidRPr="007A297F" w14:paraId="0E0C898B"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20ECD496" w14:textId="77777777" w:rsidR="000C02F8" w:rsidRPr="007A297F" w:rsidRDefault="000C02F8" w:rsidP="00782C38">
            <w:r w:rsidRPr="007A297F">
              <w:rPr>
                <w:caps/>
              </w:rPr>
              <w:t>RSD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38A43185" w14:textId="77777777" w:rsidR="000C02F8" w:rsidRPr="007A297F" w:rsidRDefault="000C02F8" w:rsidP="00782C38">
            <w:r w:rsidRPr="007A297F">
              <w:t>Serbian Dinar</w:t>
            </w:r>
          </w:p>
        </w:tc>
      </w:tr>
      <w:tr w:rsidR="000C02F8" w:rsidRPr="007A297F" w14:paraId="41B6D5F4"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2056540" w14:textId="77777777" w:rsidR="000C02F8" w:rsidRPr="007A297F" w:rsidRDefault="000C02F8" w:rsidP="00782C38">
            <w:r w:rsidRPr="007A297F">
              <w:t>SUDS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40A1439" w14:textId="77777777" w:rsidR="000C02F8" w:rsidRPr="007A297F" w:rsidRDefault="000C02F8" w:rsidP="00782C38">
            <w:r w:rsidRPr="007A297F">
              <w:t>Sustainable Urban Development Strategy</w:t>
            </w:r>
          </w:p>
        </w:tc>
      </w:tr>
      <w:tr w:rsidR="000C02F8" w:rsidRPr="007A297F" w14:paraId="0ABC2B1B"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E3AC63D" w14:textId="77777777" w:rsidR="000C02F8" w:rsidRPr="007A297F" w:rsidRDefault="000C02F8" w:rsidP="00782C38">
            <w:r w:rsidRPr="007A297F">
              <w:t>SUMP</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FD3C868" w14:textId="77777777" w:rsidR="000C02F8" w:rsidRPr="007A297F" w:rsidRDefault="000C02F8" w:rsidP="00782C38">
            <w:r w:rsidRPr="007A297F">
              <w:t>Sustainable Urban Mobility Plan</w:t>
            </w:r>
          </w:p>
        </w:tc>
      </w:tr>
      <w:tr w:rsidR="000C02F8" w:rsidRPr="007A297F" w14:paraId="43DC5E80"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FCE5ECE" w14:textId="77777777" w:rsidR="000C02F8" w:rsidRPr="007A297F" w:rsidRDefault="000C02F8" w:rsidP="00782C38">
            <w:r w:rsidRPr="007A297F">
              <w:t>TA</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5B180749" w14:textId="77777777" w:rsidR="000C02F8" w:rsidRPr="007A297F" w:rsidRDefault="000C02F8" w:rsidP="00782C38">
            <w:r w:rsidRPr="007A297F">
              <w:t>Technical Assistance</w:t>
            </w:r>
          </w:p>
        </w:tc>
      </w:tr>
      <w:tr w:rsidR="000C02F8" w:rsidRPr="007A297F" w14:paraId="095CFF37"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78222C50" w14:textId="77777777" w:rsidR="000C02F8" w:rsidRPr="007A297F" w:rsidRDefault="000C02F8" w:rsidP="00782C38">
            <w:r w:rsidRPr="007A297F">
              <w:t>TOR</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520AF4C5" w14:textId="77777777" w:rsidR="000C02F8" w:rsidRPr="007A297F" w:rsidRDefault="000C02F8" w:rsidP="00782C38">
            <w:r w:rsidRPr="007A297F">
              <w:t>Terms of Reference</w:t>
            </w:r>
          </w:p>
        </w:tc>
      </w:tr>
      <w:tr w:rsidR="000C02F8" w:rsidRPr="007A297F" w14:paraId="25AE0147"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4FB785B2" w14:textId="77777777" w:rsidR="000C02F8" w:rsidRPr="007A297F" w:rsidRDefault="000C02F8" w:rsidP="00782C38">
            <w:r w:rsidRPr="007A297F">
              <w:t>WB</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E90D7A7" w14:textId="77777777" w:rsidR="000C02F8" w:rsidRPr="007A297F" w:rsidRDefault="000C02F8" w:rsidP="00782C38">
            <w:r w:rsidRPr="007A297F">
              <w:t>World Bank</w:t>
            </w:r>
          </w:p>
        </w:tc>
      </w:tr>
      <w:tr w:rsidR="006127A5" w:rsidRPr="007A297F" w14:paraId="0A10FDFC"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23E4961" w14:textId="30E25A74" w:rsidR="006127A5" w:rsidRPr="007A297F" w:rsidRDefault="006127A5" w:rsidP="00782C38">
            <w:r w:rsidRPr="007A297F">
              <w:t>IDR</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A91E528" w14:textId="1D50FE37" w:rsidR="006127A5" w:rsidRPr="007A297F" w:rsidRDefault="006127A5" w:rsidP="006127A5">
            <w:pPr>
              <w:rPr>
                <w:lang w:val="sr-Latn-RS"/>
              </w:rPr>
            </w:pPr>
            <w:proofErr w:type="spellStart"/>
            <w:r w:rsidRPr="007A297F">
              <w:t>Idejano</w:t>
            </w:r>
            <w:proofErr w:type="spellEnd"/>
            <w:r w:rsidRPr="007A297F">
              <w:t xml:space="preserve"> </w:t>
            </w:r>
            <w:proofErr w:type="spellStart"/>
            <w:r w:rsidRPr="007A297F">
              <w:t>rešenje</w:t>
            </w:r>
            <w:proofErr w:type="spellEnd"/>
            <w:r w:rsidRPr="007A297F">
              <w:t>, transl. Conceptual Design</w:t>
            </w:r>
          </w:p>
        </w:tc>
      </w:tr>
      <w:tr w:rsidR="006127A5" w:rsidRPr="007A297F" w14:paraId="1DCEA7DB"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722316C" w14:textId="0B916983" w:rsidR="006127A5" w:rsidRPr="007A297F" w:rsidRDefault="006127A5" w:rsidP="00782C38">
            <w:r w:rsidRPr="007A297F">
              <w:t>IDP</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5CEE907" w14:textId="62AD30AE" w:rsidR="006127A5" w:rsidRPr="007A297F" w:rsidRDefault="006127A5" w:rsidP="00782C38">
            <w:proofErr w:type="spellStart"/>
            <w:r w:rsidRPr="007A297F">
              <w:t>Idejni</w:t>
            </w:r>
            <w:proofErr w:type="spellEnd"/>
            <w:r w:rsidRPr="007A297F">
              <w:t xml:space="preserve"> </w:t>
            </w:r>
            <w:proofErr w:type="spellStart"/>
            <w:r w:rsidRPr="007A297F">
              <w:t>projekat</w:t>
            </w:r>
            <w:proofErr w:type="spellEnd"/>
            <w:r w:rsidRPr="007A297F">
              <w:t>, transl. Preliminary Design</w:t>
            </w:r>
          </w:p>
        </w:tc>
      </w:tr>
      <w:tr w:rsidR="006127A5" w:rsidRPr="007A297F" w14:paraId="74C35F31"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F615527" w14:textId="393B9747" w:rsidR="006127A5" w:rsidRPr="007A297F" w:rsidRDefault="006127A5" w:rsidP="00782C38">
            <w:r w:rsidRPr="007A297F">
              <w:t>PGD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40CA931" w14:textId="21091444" w:rsidR="006127A5" w:rsidRPr="007A297F" w:rsidRDefault="006127A5" w:rsidP="00782C38">
            <w:r w:rsidRPr="007A297F">
              <w:rPr>
                <w:lang w:val="de-AT"/>
              </w:rPr>
              <w:t xml:space="preserve">Projekat za građevinsku dozvolu, transl. </w:t>
            </w:r>
            <w:r w:rsidRPr="007A297F">
              <w:t>Design for construction permit</w:t>
            </w:r>
          </w:p>
        </w:tc>
      </w:tr>
      <w:tr w:rsidR="006127A5" w:rsidRPr="007A297F" w14:paraId="2C713669"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47655DF" w14:textId="264DAE55" w:rsidR="006127A5" w:rsidRPr="007A297F" w:rsidRDefault="006127A5" w:rsidP="00782C38">
            <w:r w:rsidRPr="007A297F">
              <w:t>PZI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1AC9027D" w14:textId="34B900B6" w:rsidR="006127A5" w:rsidRPr="007A297F" w:rsidRDefault="006127A5" w:rsidP="00782C38">
            <w:proofErr w:type="spellStart"/>
            <w:r w:rsidRPr="007A297F">
              <w:t>Projekat</w:t>
            </w:r>
            <w:proofErr w:type="spellEnd"/>
            <w:r w:rsidRPr="007A297F">
              <w:t xml:space="preserve"> za </w:t>
            </w:r>
            <w:proofErr w:type="spellStart"/>
            <w:r w:rsidRPr="007A297F">
              <w:t>izvođenje</w:t>
            </w:r>
            <w:proofErr w:type="spellEnd"/>
            <w:r w:rsidRPr="007A297F">
              <w:t>, transl. Design for execution of works</w:t>
            </w:r>
          </w:p>
        </w:tc>
      </w:tr>
      <w:tr w:rsidR="00865822" w:rsidRPr="007A297F" w14:paraId="7C4A125A"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F97AB0A" w14:textId="0694E794" w:rsidR="00865822" w:rsidRPr="007A297F" w:rsidRDefault="00A54A39" w:rsidP="00782C38">
            <w:proofErr w:type="spellStart"/>
            <w:r w:rsidRPr="007A297F">
              <w:t>BoQ</w:t>
            </w:r>
            <w:proofErr w:type="spellEnd"/>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8897493" w14:textId="2AF230F9" w:rsidR="00865822" w:rsidRPr="007A297F" w:rsidRDefault="00A54A39" w:rsidP="00782C38">
            <w:r w:rsidRPr="007A297F">
              <w:t xml:space="preserve">Bill of </w:t>
            </w:r>
            <w:r w:rsidR="00C75802" w:rsidRPr="007A297F">
              <w:t>Quantity</w:t>
            </w:r>
          </w:p>
        </w:tc>
      </w:tr>
      <w:tr w:rsidR="00865822" w:rsidRPr="007A297F" w14:paraId="013E206E" w14:textId="77777777" w:rsidTr="00782C38">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D778359" w14:textId="429CF8F8" w:rsidR="00865822" w:rsidRPr="007A297F" w:rsidRDefault="00C75802" w:rsidP="00782C38">
            <w:r w:rsidRPr="007A297F">
              <w:t>KTP</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5CF6C05A" w14:textId="5FF9852E" w:rsidR="00865822" w:rsidRPr="007A297F" w:rsidRDefault="00C75802" w:rsidP="00782C38">
            <w:proofErr w:type="spellStart"/>
            <w:r w:rsidRPr="007A297F">
              <w:t>Katastarsko</w:t>
            </w:r>
            <w:proofErr w:type="spellEnd"/>
            <w:r w:rsidRPr="007A297F">
              <w:t xml:space="preserve"> </w:t>
            </w:r>
            <w:proofErr w:type="spellStart"/>
            <w:r w:rsidRPr="007A297F">
              <w:t>topografski</w:t>
            </w:r>
            <w:proofErr w:type="spellEnd"/>
            <w:r w:rsidRPr="007A297F">
              <w:t xml:space="preserve"> plan, transl. Cadastral topographical plan</w:t>
            </w:r>
          </w:p>
        </w:tc>
      </w:tr>
      <w:tr w:rsidR="000C02F8" w:rsidRPr="007A297F" w:rsidDel="00DA1A41" w14:paraId="612AD4C0" w14:textId="77777777" w:rsidTr="00782C38">
        <w:trPr>
          <w:trHeight w:val="304"/>
        </w:trPr>
        <w:tc>
          <w:tcPr>
            <w:tcW w:w="1547" w:type="dxa"/>
            <w:tcBorders>
              <w:top w:val="dotted" w:sz="2" w:space="0" w:color="auto"/>
              <w:left w:val="single" w:sz="2" w:space="0" w:color="auto"/>
              <w:bottom w:val="single" w:sz="2" w:space="0" w:color="auto"/>
              <w:right w:val="dotted" w:sz="2" w:space="0" w:color="auto"/>
            </w:tcBorders>
            <w:tcMar>
              <w:top w:w="0" w:type="dxa"/>
              <w:left w:w="108" w:type="dxa"/>
              <w:bottom w:w="0" w:type="dxa"/>
              <w:right w:w="108" w:type="dxa"/>
            </w:tcMar>
          </w:tcPr>
          <w:p w14:paraId="1F73D1F1" w14:textId="1AF0B0C3" w:rsidR="000C02F8" w:rsidRPr="007A297F" w:rsidDel="00DA1A41" w:rsidRDefault="003C0AFA" w:rsidP="00782C38">
            <w:r w:rsidRPr="007A297F">
              <w:t>GIS</w:t>
            </w:r>
          </w:p>
        </w:tc>
        <w:tc>
          <w:tcPr>
            <w:tcW w:w="7809" w:type="dxa"/>
            <w:tcBorders>
              <w:top w:val="dotted" w:sz="2" w:space="0" w:color="auto"/>
              <w:left w:val="dotted" w:sz="2" w:space="0" w:color="auto"/>
              <w:bottom w:val="single" w:sz="2" w:space="0" w:color="auto"/>
              <w:right w:val="single" w:sz="2" w:space="0" w:color="auto"/>
            </w:tcBorders>
            <w:tcMar>
              <w:top w:w="0" w:type="dxa"/>
              <w:left w:w="108" w:type="dxa"/>
              <w:bottom w:w="0" w:type="dxa"/>
              <w:right w:w="108" w:type="dxa"/>
            </w:tcMar>
          </w:tcPr>
          <w:p w14:paraId="3949D987" w14:textId="06AF008C" w:rsidR="000C02F8" w:rsidRPr="007A297F" w:rsidDel="00DA1A41" w:rsidRDefault="003C0AFA" w:rsidP="003C0AFA">
            <w:r w:rsidRPr="007A297F">
              <w:rPr>
                <w:shd w:val="clear" w:color="auto" w:fill="FFFFFF"/>
              </w:rPr>
              <w:t>Geographic Information System</w:t>
            </w:r>
          </w:p>
        </w:tc>
      </w:tr>
    </w:tbl>
    <w:p w14:paraId="0A5888B3" w14:textId="440B3CEF" w:rsidR="00465099" w:rsidRPr="007A297F" w:rsidRDefault="00465099" w:rsidP="00465099">
      <w:pPr>
        <w:rPr>
          <w:lang w:val="en-GB"/>
        </w:rPr>
      </w:pPr>
    </w:p>
    <w:p w14:paraId="7E2D6966" w14:textId="4646827E" w:rsidR="00465099" w:rsidRPr="007A297F" w:rsidRDefault="00465099" w:rsidP="00465099">
      <w:pPr>
        <w:rPr>
          <w:lang w:val="en-GB"/>
        </w:rPr>
      </w:pPr>
    </w:p>
    <w:p w14:paraId="1A0901AE" w14:textId="3468589D" w:rsidR="00465099" w:rsidRPr="007A297F" w:rsidRDefault="00465099" w:rsidP="00465099">
      <w:pPr>
        <w:rPr>
          <w:lang w:val="en-GB"/>
        </w:rPr>
      </w:pPr>
    </w:p>
    <w:p w14:paraId="221C5AD3" w14:textId="21535FE5" w:rsidR="00465099" w:rsidRPr="007A297F" w:rsidRDefault="00465099" w:rsidP="00465099">
      <w:pPr>
        <w:rPr>
          <w:lang w:val="en-GB"/>
        </w:rPr>
      </w:pPr>
    </w:p>
    <w:p w14:paraId="12DA5C72" w14:textId="77777777" w:rsidR="00465099" w:rsidRPr="007A297F" w:rsidRDefault="00465099" w:rsidP="00465099">
      <w:pPr>
        <w:rPr>
          <w:lang w:val="en-GB"/>
        </w:rPr>
        <w:sectPr w:rsidR="00465099" w:rsidRPr="007A297F" w:rsidSect="00866C23">
          <w:pgSz w:w="11906" w:h="16838" w:code="9"/>
          <w:pgMar w:top="1134" w:right="1134" w:bottom="1134" w:left="1134" w:header="567" w:footer="567" w:gutter="0"/>
          <w:cols w:space="708"/>
          <w:docGrid w:linePitch="360"/>
        </w:sectPr>
      </w:pPr>
    </w:p>
    <w:p w14:paraId="56AC9AAF" w14:textId="360A3923" w:rsidR="00016204" w:rsidRPr="007A297F" w:rsidRDefault="005206B1" w:rsidP="001272D6">
      <w:pPr>
        <w:pStyle w:val="Heading1"/>
        <w:numPr>
          <w:ilvl w:val="0"/>
          <w:numId w:val="3"/>
        </w:numPr>
        <w:ind w:left="567" w:hanging="567"/>
        <w:rPr>
          <w:lang w:val="en-GB"/>
        </w:rPr>
      </w:pPr>
      <w:bookmarkStart w:id="0" w:name="_Toc205270677"/>
      <w:r w:rsidRPr="007A297F">
        <w:rPr>
          <w:lang w:val="en-GB"/>
        </w:rPr>
        <w:lastRenderedPageBreak/>
        <w:t>Project background</w:t>
      </w:r>
      <w:bookmarkEnd w:id="0"/>
    </w:p>
    <w:p w14:paraId="3416C108" w14:textId="1194A84B" w:rsidR="005206B1" w:rsidRPr="007A297F" w:rsidRDefault="005206B1" w:rsidP="005206B1">
      <w:r w:rsidRPr="007A297F">
        <w:t>The Government of the Republic of Serbia (</w:t>
      </w:r>
      <w:proofErr w:type="spellStart"/>
      <w:r w:rsidRPr="007A297F">
        <w:t>GoS</w:t>
      </w:r>
      <w:proofErr w:type="spellEnd"/>
      <w:r w:rsidRPr="007A297F">
        <w:t>) has received US$300 million of IBRD and AFD support to strengthen infrastructure service delivery at the local level under the Local Institutional and Infrastructure Development Project (LIID Project). This project focuses on improving sustainable mobility to increase accessibility to economic and social opportunities. It will support the scaling up of inclusive and sustainable infrastructure to ensure green growth and equitable wealth distribution across the country.</w:t>
      </w:r>
    </w:p>
    <w:p w14:paraId="67F82818" w14:textId="77777777" w:rsidR="005206B1" w:rsidRPr="007A297F" w:rsidRDefault="005206B1" w:rsidP="005206B1"/>
    <w:p w14:paraId="362718E8" w14:textId="77777777" w:rsidR="005206B1" w:rsidRPr="007A297F" w:rsidRDefault="005206B1" w:rsidP="005206B1">
      <w:r w:rsidRPr="007A297F">
        <w:t>LIID Project implementation is part of broader urban development activities in the Republic of Serbia based on the Sustainable Urban Development Strategy (SUDS). Through a mixture of investments, technical assistance, and capacity building, current policies and practices necessary for overall local infrastructure service delivery will be strengthened.</w:t>
      </w:r>
    </w:p>
    <w:p w14:paraId="14F33D3F" w14:textId="77777777" w:rsidR="005206B1" w:rsidRPr="007A297F" w:rsidRDefault="005206B1" w:rsidP="005206B1"/>
    <w:p w14:paraId="52815FDE" w14:textId="77777777" w:rsidR="005206B1" w:rsidRPr="007A297F" w:rsidRDefault="005206B1" w:rsidP="005206B1">
      <w:r w:rsidRPr="007A297F">
        <w:rPr>
          <w:rFonts w:eastAsia="Calibri"/>
        </w:rPr>
        <w:t xml:space="preserve">The objective of the LIID Project is to improve the capacity of local self-governments (LSGs) to </w:t>
      </w:r>
      <w:r w:rsidRPr="007A297F">
        <w:rPr>
          <w:noProof/>
        </w:rPr>
        <w:t>manage sustainable infrastructure and improve access to economic and social opportunities in a climate-aware manner.</w:t>
      </w:r>
    </w:p>
    <w:p w14:paraId="4847BA83" w14:textId="77777777" w:rsidR="005206B1" w:rsidRPr="007A297F" w:rsidRDefault="005206B1" w:rsidP="005206B1">
      <w:pPr>
        <w:rPr>
          <w:rFonts w:eastAsia="Calibri"/>
        </w:rPr>
      </w:pPr>
    </w:p>
    <w:p w14:paraId="456CC880" w14:textId="5CEB1930" w:rsidR="005206B1" w:rsidRPr="007A297F" w:rsidRDefault="005206B1" w:rsidP="005206B1">
      <w:r w:rsidRPr="007A297F">
        <w:rPr>
          <w:bCs/>
        </w:rPr>
        <w:t>The LIID Project will open a path for long-term engagement to support LSGs in Serbia in developing a policy and investment framework that can be strengthened over time. This will enable IFIs and other development partners to contribute to and support Serbia's accession to the European Union (EU), thereby improving the absorption of EU funds and other additional resources.</w:t>
      </w:r>
    </w:p>
    <w:p w14:paraId="7344A23D" w14:textId="34AB989E" w:rsidR="00D066EE" w:rsidRPr="007A297F" w:rsidRDefault="00D066EE" w:rsidP="001272D6">
      <w:pPr>
        <w:pStyle w:val="Heading2"/>
        <w:numPr>
          <w:ilvl w:val="1"/>
          <w:numId w:val="3"/>
        </w:numPr>
        <w:ind w:left="1134" w:hanging="567"/>
        <w:rPr>
          <w:lang w:val="en-GB"/>
        </w:rPr>
      </w:pPr>
      <w:bookmarkStart w:id="1" w:name="_Toc205270678"/>
      <w:r w:rsidRPr="007A297F">
        <w:rPr>
          <w:lang w:val="en-GB"/>
        </w:rPr>
        <w:t>LIID Project components</w:t>
      </w:r>
      <w:bookmarkEnd w:id="1"/>
    </w:p>
    <w:p w14:paraId="27DCE419" w14:textId="6D5735F9" w:rsidR="00D066EE" w:rsidRPr="007A297F" w:rsidRDefault="00D066EE" w:rsidP="00D066EE">
      <w:pPr>
        <w:rPr>
          <w:rFonts w:eastAsia="Calibri"/>
        </w:rPr>
      </w:pPr>
      <w:r w:rsidRPr="007A297F">
        <w:rPr>
          <w:rFonts w:eastAsia="Calibri"/>
        </w:rPr>
        <w:t>The LIID Project consists of three components.</w:t>
      </w:r>
    </w:p>
    <w:p w14:paraId="60276C05" w14:textId="77777777" w:rsidR="00D066EE" w:rsidRPr="007A297F" w:rsidRDefault="00D066EE" w:rsidP="00D066EE"/>
    <w:p w14:paraId="6367ECF5" w14:textId="59AB128F" w:rsidR="00D066EE" w:rsidRPr="007A297F" w:rsidRDefault="00D066EE" w:rsidP="00D066EE">
      <w:pPr>
        <w:spacing w:after="120"/>
        <w:rPr>
          <w:rFonts w:eastAsia="Calibri"/>
        </w:rPr>
      </w:pPr>
      <w:r w:rsidRPr="007A297F">
        <w:rPr>
          <w:bCs/>
          <w:i/>
          <w:iCs/>
        </w:rPr>
        <w:t xml:space="preserve">Component 1. Climate Smart Mobility </w:t>
      </w:r>
      <w:r w:rsidRPr="007A297F">
        <w:rPr>
          <w:rFonts w:eastAsia="Calibri"/>
        </w:rPr>
        <w:t xml:space="preserve">would enhance mobility within the LSGs by strengthening the transport infrastructure service delivery system and supporting the renewal of transport infrastructure, </w:t>
      </w:r>
      <w:r w:rsidR="00465099" w:rsidRPr="007A297F">
        <w:rPr>
          <w:rFonts w:eastAsia="Calibri"/>
        </w:rPr>
        <w:t>thereby increasing</w:t>
      </w:r>
      <w:r w:rsidRPr="007A297F">
        <w:t xml:space="preserve"> resilience to natural disasters while reducing emissions of greenhouse gases (GHGs) and local pollutants.</w:t>
      </w:r>
      <w:r w:rsidRPr="007A297F">
        <w:rPr>
          <w:rFonts w:eastAsia="Calibri"/>
        </w:rPr>
        <w:t xml:space="preserve"> The component will be implemented through two subcomponents:</w:t>
      </w:r>
    </w:p>
    <w:p w14:paraId="24FA577C" w14:textId="6FCBBB1D" w:rsidR="00D066EE" w:rsidRPr="007A297F" w:rsidRDefault="00D066EE" w:rsidP="001272D6">
      <w:pPr>
        <w:numPr>
          <w:ilvl w:val="0"/>
          <w:numId w:val="2"/>
        </w:numPr>
        <w:spacing w:after="120"/>
        <w:ind w:left="567" w:hanging="567"/>
        <w:rPr>
          <w:rFonts w:eastAsia="Calibri"/>
          <w:b/>
          <w:bCs/>
          <w:sz w:val="20"/>
          <w:szCs w:val="20"/>
        </w:rPr>
      </w:pPr>
      <w:r w:rsidRPr="007A297F">
        <w:rPr>
          <w:rFonts w:eastAsia="Calibri"/>
          <w:i/>
          <w:iCs/>
          <w:szCs w:val="22"/>
        </w:rPr>
        <w:t>Infrastructure renewal</w:t>
      </w:r>
      <w:r w:rsidRPr="007A297F">
        <w:rPr>
          <w:rFonts w:eastAsia="Calibri"/>
          <w:szCs w:val="22"/>
        </w:rPr>
        <w:t xml:space="preserve"> - Most investments will be in transport infrastructure reconstruction and rehabilitation within the existing infrastructure perimeters. Promoting a resilient and inclusive approach, as well as active mobility and prioritizing public transport, will be integral to the project design.</w:t>
      </w:r>
      <w:r w:rsidRPr="007A297F">
        <w:rPr>
          <w:szCs w:val="22"/>
        </w:rPr>
        <w:t xml:space="preserve"> This subcomponent will also finance the technical assistance required to execute the works, including design, supervision, technical audit, and road safety audit services. All LSGs will receive funding for activities eligible for financing under this subcomponent, following the predefined formula, in the form of grant transfers, subject to signing the Grant Agreement.</w:t>
      </w:r>
    </w:p>
    <w:p w14:paraId="32FAF9C7" w14:textId="30099C40" w:rsidR="00D066EE" w:rsidRPr="007A297F" w:rsidRDefault="00D066EE" w:rsidP="001272D6">
      <w:pPr>
        <w:widowControl w:val="0"/>
        <w:numPr>
          <w:ilvl w:val="0"/>
          <w:numId w:val="2"/>
        </w:numPr>
        <w:autoSpaceDE w:val="0"/>
        <w:autoSpaceDN w:val="0"/>
        <w:adjustRightInd w:val="0"/>
        <w:ind w:left="567" w:hanging="567"/>
        <w:rPr>
          <w:szCs w:val="22"/>
        </w:rPr>
      </w:pPr>
      <w:r w:rsidRPr="007A297F">
        <w:rPr>
          <w:rFonts w:eastAsia="Calibri"/>
          <w:i/>
          <w:iCs/>
          <w:szCs w:val="22"/>
        </w:rPr>
        <w:t>Sustainable mobility enhancement</w:t>
      </w:r>
      <w:r w:rsidRPr="007A297F">
        <w:rPr>
          <w:rFonts w:eastAsia="Calibri"/>
          <w:b/>
          <w:bCs/>
          <w:szCs w:val="22"/>
        </w:rPr>
        <w:t xml:space="preserve"> </w:t>
      </w:r>
      <w:r w:rsidRPr="007A297F">
        <w:rPr>
          <w:rFonts w:eastAsia="Calibri"/>
          <w:szCs w:val="22"/>
        </w:rPr>
        <w:t>– Activity will</w:t>
      </w:r>
      <w:r w:rsidRPr="007A297F">
        <w:rPr>
          <w:rFonts w:eastAsia="Calibri"/>
          <w:b/>
          <w:bCs/>
          <w:szCs w:val="22"/>
        </w:rPr>
        <w:t xml:space="preserve"> </w:t>
      </w:r>
      <w:r w:rsidRPr="007A297F">
        <w:rPr>
          <w:rFonts w:eastAsia="Calibri"/>
          <w:szCs w:val="22"/>
        </w:rPr>
        <w:t xml:space="preserve">strengthen LSG systems </w:t>
      </w:r>
      <w:r w:rsidRPr="007A297F">
        <w:rPr>
          <w:szCs w:val="22"/>
        </w:rPr>
        <w:t>to plan, manage, implement, and operate resilient transport networks that sustainably promote patterns of climate-smart mobility</w:t>
      </w:r>
      <w:r w:rsidRPr="007A297F">
        <w:rPr>
          <w:rFonts w:eastAsia="Calibri"/>
          <w:szCs w:val="22"/>
        </w:rPr>
        <w:t>.</w:t>
      </w:r>
      <w:r w:rsidRPr="007A297F">
        <w:rPr>
          <w:rFonts w:eastAsia="Calibri"/>
          <w:bCs/>
          <w:szCs w:val="22"/>
        </w:rPr>
        <w:t xml:space="preserve"> </w:t>
      </w:r>
      <w:r w:rsidRPr="007A297F">
        <w:rPr>
          <w:szCs w:val="22"/>
        </w:rPr>
        <w:t>This subcomponent will finance technical assistance, capacity building, and demonstration pilots in three main areas: improving local road network management (RAMS) and resilience, mainstreaming</w:t>
      </w:r>
      <w:r w:rsidRPr="007A297F">
        <w:rPr>
          <w:iCs/>
          <w:szCs w:val="22"/>
        </w:rPr>
        <w:t xml:space="preserve"> sustainable and integrated mobility planning, and piloting</w:t>
      </w:r>
      <w:r w:rsidRPr="007A297F">
        <w:rPr>
          <w:bCs/>
          <w:iCs/>
        </w:rPr>
        <w:t xml:space="preserve"> smart mobility solutions through digital technologies.</w:t>
      </w:r>
    </w:p>
    <w:p w14:paraId="614D16F1" w14:textId="77777777" w:rsidR="00D066EE" w:rsidRPr="007A297F" w:rsidRDefault="00D066EE" w:rsidP="00D066EE"/>
    <w:p w14:paraId="6575F89C" w14:textId="483D9D4C" w:rsidR="00D066EE" w:rsidRPr="007A297F" w:rsidRDefault="00D066EE" w:rsidP="00D066EE">
      <w:pPr>
        <w:rPr>
          <w:rFonts w:eastAsia="MS Mincho"/>
          <w:szCs w:val="22"/>
        </w:rPr>
      </w:pPr>
      <w:r w:rsidRPr="007A297F">
        <w:rPr>
          <w:bCs/>
          <w:i/>
          <w:iCs/>
        </w:rPr>
        <w:t>Component</w:t>
      </w:r>
      <w:r w:rsidRPr="007A297F">
        <w:rPr>
          <w:i/>
          <w:iCs/>
        </w:rPr>
        <w:t xml:space="preserve"> 2. Strengthening Systems and Capacity for Infrastructure Service Delivery</w:t>
      </w:r>
      <w:r w:rsidRPr="007A297F">
        <w:rPr>
          <w:iCs/>
        </w:rPr>
        <w:t xml:space="preserve"> </w:t>
      </w:r>
      <w:r w:rsidRPr="007A297F">
        <w:t>would improve the effectiveness and sustainability of infrastructure service delivery at the local level</w:t>
      </w:r>
      <w:r w:rsidRPr="007A297F" w:rsidDel="5576BB2A">
        <w:t xml:space="preserve"> </w:t>
      </w:r>
      <w:r w:rsidRPr="007A297F">
        <w:t>by</w:t>
      </w:r>
      <w:r w:rsidRPr="007A297F" w:rsidDel="5576BB2A">
        <w:t xml:space="preserve"> </w:t>
      </w:r>
      <w:r w:rsidRPr="007A297F">
        <w:t xml:space="preserve">strengthening LSGs' capacity </w:t>
      </w:r>
      <w:r w:rsidRPr="007A297F" w:rsidDel="5576BB2A">
        <w:t>to implement current</w:t>
      </w:r>
      <w:r w:rsidRPr="007A297F">
        <w:t xml:space="preserve"> planning, project finance management (PFM), and public investment management (PIM) policies. The component will finance a combination of technical assistance and capacity-building activities aimed at enhancing LSG's strategic participatory planning and identification of pipeline projects, as well as strengthening</w:t>
      </w:r>
      <w:r w:rsidRPr="007A297F">
        <w:rPr>
          <w:iCs/>
          <w:szCs w:val="22"/>
        </w:rPr>
        <w:t xml:space="preserve"> LSG institutions, PFM, access to financing, and capacities</w:t>
      </w:r>
      <w:r w:rsidRPr="007A297F">
        <w:rPr>
          <w:szCs w:val="22"/>
        </w:rPr>
        <w:t>.</w:t>
      </w:r>
    </w:p>
    <w:p w14:paraId="79CF6970" w14:textId="77777777" w:rsidR="00D066EE" w:rsidRPr="007A297F" w:rsidRDefault="00D066EE" w:rsidP="00D066EE">
      <w:pPr>
        <w:rPr>
          <w:szCs w:val="22"/>
        </w:rPr>
      </w:pPr>
    </w:p>
    <w:p w14:paraId="250CD5B1" w14:textId="0766C84A" w:rsidR="00D066EE" w:rsidRPr="007A297F" w:rsidRDefault="00D066EE" w:rsidP="00D066EE">
      <w:pPr>
        <w:rPr>
          <w:rFonts w:eastAsia="MS Mincho"/>
        </w:rPr>
      </w:pPr>
      <w:r w:rsidRPr="007A297F">
        <w:rPr>
          <w:bCs/>
          <w:i/>
          <w:iCs/>
          <w:szCs w:val="22"/>
        </w:rPr>
        <w:t xml:space="preserve">Component 3: Project Implementation Support and Awareness Raising </w:t>
      </w:r>
      <w:r w:rsidRPr="007A297F">
        <w:rPr>
          <w:szCs w:val="22"/>
        </w:rPr>
        <w:t>would establish an institutional setup that enables the successful implementation of the LIID Project and raises awareness about the importance of green transition and sustainable mobility. The activity will support the establishment and maintenance of a strong MCTI Project Implementation Unit (PIU) and the strengthening of the MF Central Fiduciary Unit (CFU).</w:t>
      </w:r>
      <w:r w:rsidRPr="007A297F">
        <w:t xml:space="preserve"> </w:t>
      </w:r>
    </w:p>
    <w:p w14:paraId="786E9F45" w14:textId="77777777" w:rsidR="00D066EE" w:rsidRPr="007A297F" w:rsidRDefault="00D066EE" w:rsidP="00D066EE"/>
    <w:p w14:paraId="46E10E35" w14:textId="1C88D4EF" w:rsidR="00D066EE" w:rsidRPr="007A297F" w:rsidRDefault="00F766F7" w:rsidP="00D066EE">
      <w:r w:rsidRPr="007A297F">
        <w:lastRenderedPageBreak/>
        <w:t>The LIID Project is expected to have only minor negative environmental and social impacts</w:t>
      </w:r>
      <w:r w:rsidR="007F2B64" w:rsidRPr="007A297F">
        <w:t>, as it will primarily</w:t>
      </w:r>
      <w:r w:rsidRPr="007A297F">
        <w:t xml:space="preserve"> focus on infrastructure and facility rehabilitation activities. The project involves no dislocation or land acquisition. Slight </w:t>
      </w:r>
      <w:r w:rsidR="007F2B64" w:rsidRPr="007A297F">
        <w:t>adverse</w:t>
      </w:r>
      <w:r w:rsidRPr="007A297F">
        <w:t xml:space="preserve"> effects </w:t>
      </w:r>
      <w:r w:rsidR="007F2B64" w:rsidRPr="007A297F">
        <w:t>are expected to</w:t>
      </w:r>
      <w:r w:rsidRPr="007A297F">
        <w:t xml:space="preserve"> be temporary during the construction phase. These would be limited to infrastructure work related to the movement of people and materials (such as asphalt, dust, noise, etc.), waste disposal, and related activities. Potential impacts include effects on workers’ health and safety, temporary traffic disruptions, restricted access to services or land, </w:t>
      </w:r>
      <w:r w:rsidR="007F2B64" w:rsidRPr="007A297F">
        <w:t>as well as issues related to dust, noise, and waste management</w:t>
      </w:r>
      <w:r w:rsidRPr="007A297F">
        <w:t>.</w:t>
      </w:r>
    </w:p>
    <w:p w14:paraId="4BC99D10" w14:textId="4A854EEA" w:rsidR="00F766F7" w:rsidRPr="007A297F" w:rsidRDefault="00F766F7" w:rsidP="001272D6">
      <w:pPr>
        <w:pStyle w:val="Heading2"/>
        <w:numPr>
          <w:ilvl w:val="1"/>
          <w:numId w:val="3"/>
        </w:numPr>
        <w:rPr>
          <w:lang w:val="en-GB"/>
        </w:rPr>
      </w:pPr>
      <w:bookmarkStart w:id="2" w:name="_Toc205270679"/>
      <w:r w:rsidRPr="007A297F">
        <w:rPr>
          <w:lang w:val="en-GB"/>
        </w:rPr>
        <w:t>LIID Project Management</w:t>
      </w:r>
      <w:bookmarkEnd w:id="2"/>
    </w:p>
    <w:p w14:paraId="23E89B22" w14:textId="3CF74951" w:rsidR="00862E9A" w:rsidRPr="007A297F" w:rsidRDefault="009F3DD9" w:rsidP="00F766F7">
      <w:pPr>
        <w:rPr>
          <w:lang w:val="en-GB"/>
        </w:rPr>
      </w:pPr>
      <w:r w:rsidRPr="007A297F">
        <w:rPr>
          <w:lang w:val="en-GB"/>
        </w:rPr>
        <w:t>The LIID Project is managed by the Ministry of Construction, Transport, and Infrastructure (MCTI) through the established LIID PIU, with support from the CFU within the Ministry of Finance (MF), the LSGs, and the LIID Project Steering Committee.</w:t>
      </w:r>
    </w:p>
    <w:p w14:paraId="4304383A" w14:textId="77777777" w:rsidR="00F766F7" w:rsidRPr="007A297F" w:rsidRDefault="00F766F7" w:rsidP="00F766F7">
      <w:pPr>
        <w:rPr>
          <w:lang w:val="en-GB"/>
        </w:rPr>
      </w:pPr>
    </w:p>
    <w:p w14:paraId="2D943F8B" w14:textId="4D8F0ADB" w:rsidR="00862E9A" w:rsidRPr="007A297F" w:rsidRDefault="00862E9A" w:rsidP="00F766F7">
      <w:pPr>
        <w:rPr>
          <w:lang w:val="en-GB"/>
        </w:rPr>
      </w:pPr>
      <w:r w:rsidRPr="007A297F">
        <w:rPr>
          <w:lang w:val="en-GB"/>
        </w:rPr>
        <w:t xml:space="preserve">The PIU is responsible for the overall management of the LIID Project and </w:t>
      </w:r>
      <w:r w:rsidR="00F766F7" w:rsidRPr="007A297F">
        <w:rPr>
          <w:lang w:val="en-GB"/>
        </w:rPr>
        <w:t>provides</w:t>
      </w:r>
      <w:r w:rsidRPr="007A297F">
        <w:rPr>
          <w:lang w:val="en-GB"/>
        </w:rPr>
        <w:t xml:space="preserve"> technical support and guidance to the LSGs in selecting, preparing, reviewing, supervising, and managing investments. </w:t>
      </w:r>
    </w:p>
    <w:p w14:paraId="79B34181" w14:textId="77777777" w:rsidR="00F766F7" w:rsidRPr="007A297F" w:rsidRDefault="00F766F7" w:rsidP="00F766F7">
      <w:pPr>
        <w:rPr>
          <w:lang w:val="en-GB"/>
        </w:rPr>
      </w:pPr>
    </w:p>
    <w:p w14:paraId="2B568952" w14:textId="2212871F" w:rsidR="00862E9A" w:rsidRPr="007A297F" w:rsidRDefault="00862E9A" w:rsidP="00F766F7">
      <w:pPr>
        <w:rPr>
          <w:rFonts w:eastAsia="Calibri"/>
          <w:lang w:val="en-GB"/>
        </w:rPr>
      </w:pPr>
      <w:r w:rsidRPr="007A297F">
        <w:rPr>
          <w:rFonts w:eastAsia="Calibri"/>
          <w:lang w:val="en-GB"/>
        </w:rPr>
        <w:t>The CFU is responsible for fiduciary issues, including procurement and financial management, and should support the PIU and MCTI in approving procurement-related and financial-related LIID Project documents. No involvement in LSG implementing procurement and financial monitoring procedures and documents.</w:t>
      </w:r>
    </w:p>
    <w:p w14:paraId="3BD664F0" w14:textId="77777777" w:rsidR="00F766F7" w:rsidRPr="007A297F" w:rsidRDefault="00F766F7" w:rsidP="00F766F7">
      <w:pPr>
        <w:rPr>
          <w:rFonts w:eastAsia="Calibri"/>
          <w:lang w:val="en-GB"/>
        </w:rPr>
      </w:pPr>
    </w:p>
    <w:p w14:paraId="31DECFC1" w14:textId="314EF0AA" w:rsidR="00862E9A" w:rsidRPr="007A297F" w:rsidRDefault="00862E9A" w:rsidP="00F766F7">
      <w:pPr>
        <w:rPr>
          <w:lang w:val="en-GB"/>
        </w:rPr>
      </w:pPr>
      <w:r w:rsidRPr="007A297F">
        <w:rPr>
          <w:lang w:val="en-GB"/>
        </w:rPr>
        <w:t>LSGs are responsible for the overall investment life cycle – investment prioritization, preparation, procurement, management, supervision, monitoring</w:t>
      </w:r>
      <w:r w:rsidR="00F766F7" w:rsidRPr="007A297F">
        <w:rPr>
          <w:lang w:val="en-GB"/>
        </w:rPr>
        <w:t>,</w:t>
      </w:r>
      <w:r w:rsidRPr="007A297F">
        <w:rPr>
          <w:lang w:val="en-GB"/>
        </w:rPr>
        <w:t xml:space="preserve"> and comple</w:t>
      </w:r>
      <w:r w:rsidR="00F766F7" w:rsidRPr="007A297F">
        <w:rPr>
          <w:lang w:val="en-GB"/>
        </w:rPr>
        <w:t>tion.</w:t>
      </w:r>
    </w:p>
    <w:p w14:paraId="3C736F4B" w14:textId="77777777" w:rsidR="00F766F7" w:rsidRPr="007A297F" w:rsidRDefault="00F766F7" w:rsidP="00F766F7">
      <w:pPr>
        <w:rPr>
          <w:lang w:val="en-GB"/>
        </w:rPr>
      </w:pPr>
    </w:p>
    <w:p w14:paraId="70813DA4" w14:textId="5163C857" w:rsidR="00862E9A" w:rsidRPr="007A297F" w:rsidRDefault="00862E9A" w:rsidP="00F766F7">
      <w:pPr>
        <w:rPr>
          <w:lang w:val="en-GB"/>
        </w:rPr>
      </w:pPr>
      <w:r w:rsidRPr="007A297F">
        <w:rPr>
          <w:lang w:val="en-GB"/>
        </w:rPr>
        <w:t>IBRD and AFD, as the funding agencies, monitor the implementation of the LIID Project. IBRD additionally supports the MCTI and PIU by providing advice, comments</w:t>
      </w:r>
      <w:r w:rsidR="009F3DD9" w:rsidRPr="007A297F">
        <w:rPr>
          <w:lang w:val="en-GB"/>
        </w:rPr>
        <w:t>, and recommendations,</w:t>
      </w:r>
      <w:r w:rsidRPr="007A297F">
        <w:rPr>
          <w:lang w:val="en-GB"/>
        </w:rPr>
        <w:t xml:space="preserve"> and is responsible for approving documents, plans, and other project outputs.</w:t>
      </w:r>
    </w:p>
    <w:p w14:paraId="7D710373" w14:textId="77777777" w:rsidR="002A386F" w:rsidRPr="007A297F" w:rsidRDefault="002A386F" w:rsidP="001272D6">
      <w:pPr>
        <w:pStyle w:val="Heading2"/>
        <w:numPr>
          <w:ilvl w:val="1"/>
          <w:numId w:val="3"/>
        </w:numPr>
        <w:ind w:left="1134" w:hanging="567"/>
        <w:rPr>
          <w:lang w:val="en-GB"/>
        </w:rPr>
      </w:pPr>
      <w:bookmarkStart w:id="3" w:name="_Toc205270680"/>
      <w:r w:rsidRPr="007A297F">
        <w:rPr>
          <w:lang w:val="en-GB"/>
        </w:rPr>
        <w:t>Assignment framework</w:t>
      </w:r>
      <w:bookmarkEnd w:id="3"/>
    </w:p>
    <w:p w14:paraId="739E4364" w14:textId="77777777" w:rsidR="002A386F" w:rsidRPr="007A297F" w:rsidRDefault="002A386F" w:rsidP="002A386F">
      <w:pPr>
        <w:rPr>
          <w:lang w:val="en-GB"/>
        </w:rPr>
      </w:pPr>
      <w:r w:rsidRPr="007A297F">
        <w:rPr>
          <w:lang w:val="en-GB"/>
        </w:rPr>
        <w:t>The LIID Project supports LSGs in</w:t>
      </w:r>
    </w:p>
    <w:p w14:paraId="6E9E9D43" w14:textId="6E8AED78" w:rsidR="009F3DD9" w:rsidRPr="007A297F" w:rsidRDefault="009F3DD9" w:rsidP="001272D6">
      <w:pPr>
        <w:pStyle w:val="ListParagraph"/>
        <w:numPr>
          <w:ilvl w:val="0"/>
          <w:numId w:val="4"/>
        </w:numPr>
        <w:ind w:left="567" w:hanging="567"/>
        <w:contextualSpacing w:val="0"/>
        <w:rPr>
          <w:lang w:val="en-GB"/>
        </w:rPr>
      </w:pPr>
      <w:r w:rsidRPr="007A297F">
        <w:rPr>
          <w:lang w:val="en-GB"/>
        </w:rPr>
        <w:t xml:space="preserve">development of green, resilient, and sustainable infrastructure inclusive </w:t>
      </w:r>
      <w:r w:rsidR="00A55527" w:rsidRPr="007A297F">
        <w:rPr>
          <w:lang w:val="en-GB"/>
        </w:rPr>
        <w:t>of</w:t>
      </w:r>
      <w:r w:rsidRPr="007A297F">
        <w:rPr>
          <w:lang w:val="en-GB"/>
        </w:rPr>
        <w:t xml:space="preserve"> all vulnerable groups,</w:t>
      </w:r>
    </w:p>
    <w:p w14:paraId="198C53D5" w14:textId="1CBFBFBD" w:rsidR="002A386F" w:rsidRPr="007A297F" w:rsidRDefault="002A386F" w:rsidP="001272D6">
      <w:pPr>
        <w:pStyle w:val="ListParagraph"/>
        <w:numPr>
          <w:ilvl w:val="0"/>
          <w:numId w:val="4"/>
        </w:numPr>
        <w:ind w:left="567" w:hanging="567"/>
        <w:contextualSpacing w:val="0"/>
        <w:rPr>
          <w:lang w:val="en-GB"/>
        </w:rPr>
      </w:pPr>
      <w:r w:rsidRPr="007A297F">
        <w:rPr>
          <w:lang w:val="en-GB"/>
        </w:rPr>
        <w:t>improvement of traffic safety on public roads, intersections, non-motorised paths and lanes</w:t>
      </w:r>
      <w:r w:rsidR="00A55527" w:rsidRPr="007A297F">
        <w:rPr>
          <w:lang w:val="en-GB"/>
        </w:rPr>
        <w:t>,</w:t>
      </w:r>
      <w:r w:rsidRPr="007A297F">
        <w:rPr>
          <w:lang w:val="en-GB"/>
        </w:rPr>
        <w:t xml:space="preserve"> as well as public areas,</w:t>
      </w:r>
    </w:p>
    <w:p w14:paraId="3778D9A3" w14:textId="77777777" w:rsidR="002A386F" w:rsidRPr="007A297F" w:rsidRDefault="002A386F" w:rsidP="001272D6">
      <w:pPr>
        <w:pStyle w:val="ListParagraph"/>
        <w:numPr>
          <w:ilvl w:val="0"/>
          <w:numId w:val="4"/>
        </w:numPr>
        <w:ind w:left="567" w:hanging="567"/>
        <w:contextualSpacing w:val="0"/>
        <w:rPr>
          <w:lang w:val="en-GB"/>
        </w:rPr>
      </w:pPr>
      <w:r w:rsidRPr="007A297F">
        <w:rPr>
          <w:lang w:val="en-GB"/>
        </w:rPr>
        <w:t>improvement of access to public facilities and institutions,</w:t>
      </w:r>
    </w:p>
    <w:p w14:paraId="32421217" w14:textId="7AC6FDEB" w:rsidR="002A386F" w:rsidRPr="007A297F" w:rsidRDefault="002A386F" w:rsidP="001272D6">
      <w:pPr>
        <w:pStyle w:val="ListParagraph"/>
        <w:numPr>
          <w:ilvl w:val="0"/>
          <w:numId w:val="4"/>
        </w:numPr>
        <w:ind w:left="567" w:hanging="567"/>
        <w:contextualSpacing w:val="0"/>
        <w:rPr>
          <w:lang w:val="en-GB"/>
        </w:rPr>
      </w:pPr>
      <w:r w:rsidRPr="007A297F">
        <w:rPr>
          <w:lang w:val="en-GB"/>
        </w:rPr>
        <w:t>encouraging local economic development,</w:t>
      </w:r>
    </w:p>
    <w:p w14:paraId="044FE669" w14:textId="3EF0C524" w:rsidR="002A386F" w:rsidRPr="007A297F" w:rsidRDefault="00865822" w:rsidP="00865822">
      <w:pPr>
        <w:pStyle w:val="ListParagraph"/>
        <w:numPr>
          <w:ilvl w:val="0"/>
          <w:numId w:val="4"/>
        </w:numPr>
        <w:ind w:left="567" w:hanging="567"/>
        <w:contextualSpacing w:val="0"/>
        <w:rPr>
          <w:lang w:val="en-GB"/>
        </w:rPr>
      </w:pPr>
      <w:r w:rsidRPr="007A297F">
        <w:rPr>
          <w:lang w:val="en-GB"/>
        </w:rPr>
        <w:t>enhancement of local participation and citizen engagement to address specific local needs</w:t>
      </w:r>
      <w:r w:rsidR="002A386F" w:rsidRPr="007A297F">
        <w:rPr>
          <w:lang w:val="en-GB"/>
        </w:rPr>
        <w:t>.</w:t>
      </w:r>
    </w:p>
    <w:p w14:paraId="08470CE9" w14:textId="6141A5F5" w:rsidR="002A386F" w:rsidRPr="007A297F" w:rsidRDefault="002A386F" w:rsidP="002A386F">
      <w:pPr>
        <w:rPr>
          <w:lang w:val="en-GB"/>
        </w:rPr>
      </w:pPr>
    </w:p>
    <w:p w14:paraId="2E888657" w14:textId="707A9A73" w:rsidR="004D69E9" w:rsidRPr="007A297F" w:rsidRDefault="004D69E9" w:rsidP="009B3864">
      <w:pPr>
        <w:keepNext/>
        <w:rPr>
          <w:i/>
          <w:u w:val="single"/>
          <w:lang w:val="en-GB"/>
        </w:rPr>
      </w:pPr>
      <w:r w:rsidRPr="007A297F">
        <w:rPr>
          <w:i/>
          <w:u w:val="single"/>
          <w:lang w:val="en-GB"/>
        </w:rPr>
        <w:t>Design framework</w:t>
      </w:r>
    </w:p>
    <w:p w14:paraId="2A841B40" w14:textId="77777777" w:rsidR="004D69E9" w:rsidRPr="007A297F" w:rsidRDefault="004D69E9" w:rsidP="009B3864">
      <w:pPr>
        <w:keepNext/>
        <w:rPr>
          <w:lang w:val="en-GB"/>
        </w:rPr>
      </w:pPr>
    </w:p>
    <w:p w14:paraId="28C6F40E" w14:textId="77777777" w:rsidR="002A386F" w:rsidRPr="007A297F" w:rsidRDefault="002A386F" w:rsidP="002A386F">
      <w:pPr>
        <w:rPr>
          <w:lang w:val="en-GB"/>
        </w:rPr>
      </w:pPr>
      <w:r w:rsidRPr="007A297F">
        <w:rPr>
          <w:lang w:val="en-GB"/>
        </w:rPr>
        <w:t>The LIID Project aims to deliver interconnected economic, social, and environmental benefits, serving as a model for improving future LSG projects. This innovative approach is expected to enhance the quality of life in local communities by providing better conditions for public space use, with minimal negative impacts on the environment and society, since implementation occurs solely within existing infrastructure areas.</w:t>
      </w:r>
    </w:p>
    <w:p w14:paraId="738D7368" w14:textId="62E06F9A" w:rsidR="002A386F" w:rsidRPr="007A297F" w:rsidRDefault="002A386F" w:rsidP="002A386F">
      <w:pPr>
        <w:rPr>
          <w:lang w:val="en-GB"/>
        </w:rPr>
      </w:pPr>
    </w:p>
    <w:p w14:paraId="0CF3DEDB" w14:textId="3D83066E" w:rsidR="00B80BB3" w:rsidRPr="007A297F" w:rsidRDefault="00B80BB3" w:rsidP="002A386F">
      <w:pPr>
        <w:rPr>
          <w:lang w:val="en-GB"/>
        </w:rPr>
      </w:pPr>
      <w:r w:rsidRPr="007A297F">
        <w:rPr>
          <w:lang w:val="en-GB"/>
        </w:rPr>
        <w:t>The Consultant shall develop and deliver technical documentation for LSG investment projects in line with the applicable legislation, best practices, and high-quality standards.</w:t>
      </w:r>
    </w:p>
    <w:p w14:paraId="669A7C4E" w14:textId="6C16A284" w:rsidR="00B80BB3" w:rsidRPr="007A297F" w:rsidRDefault="00B80BB3" w:rsidP="002A386F">
      <w:pPr>
        <w:rPr>
          <w:lang w:val="en-GB"/>
        </w:rPr>
      </w:pPr>
    </w:p>
    <w:p w14:paraId="5C28483F" w14:textId="19B61421" w:rsidR="00B80BB3" w:rsidRPr="007A297F" w:rsidRDefault="00B80BB3" w:rsidP="00B80BB3">
      <w:pPr>
        <w:rPr>
          <w:lang w:val="en-GB"/>
        </w:rPr>
      </w:pPr>
      <w:r w:rsidRPr="007A297F">
        <w:rPr>
          <w:lang w:val="en-GB"/>
        </w:rPr>
        <w:t xml:space="preserve">There are </w:t>
      </w:r>
      <w:r w:rsidR="00E16AAA" w:rsidRPr="007A297F">
        <w:rPr>
          <w:lang w:val="en-GB"/>
        </w:rPr>
        <w:t>three</w:t>
      </w:r>
      <w:r w:rsidRPr="007A297F">
        <w:rPr>
          <w:lang w:val="en-GB"/>
        </w:rPr>
        <w:t xml:space="preserve"> umbrella laws whose rules must be followed:</w:t>
      </w:r>
    </w:p>
    <w:p w14:paraId="1791C008" w14:textId="12FCCC17" w:rsidR="00B80BB3" w:rsidRPr="007A297F" w:rsidRDefault="00B80BB3" w:rsidP="001272D6">
      <w:pPr>
        <w:pStyle w:val="ListParagraph"/>
        <w:numPr>
          <w:ilvl w:val="0"/>
          <w:numId w:val="7"/>
        </w:numPr>
        <w:ind w:left="567" w:hanging="567"/>
        <w:contextualSpacing w:val="0"/>
        <w:rPr>
          <w:lang w:val="en-GB"/>
        </w:rPr>
      </w:pPr>
      <w:r w:rsidRPr="007A297F">
        <w:rPr>
          <w:lang w:val="en-GB"/>
        </w:rPr>
        <w:t>Law on Planning and Construction,</w:t>
      </w:r>
    </w:p>
    <w:p w14:paraId="30A9F628" w14:textId="367DCB57" w:rsidR="00B80BB3" w:rsidRPr="007A297F" w:rsidRDefault="00B80BB3" w:rsidP="001272D6">
      <w:pPr>
        <w:pStyle w:val="ListParagraph"/>
        <w:numPr>
          <w:ilvl w:val="0"/>
          <w:numId w:val="7"/>
        </w:numPr>
        <w:ind w:left="567" w:hanging="567"/>
        <w:contextualSpacing w:val="0"/>
        <w:rPr>
          <w:lang w:val="en-GB"/>
        </w:rPr>
      </w:pPr>
      <w:r w:rsidRPr="007A297F">
        <w:rPr>
          <w:lang w:val="en-GB"/>
        </w:rPr>
        <w:t>Road Law</w:t>
      </w:r>
      <w:r w:rsidR="00E16AAA" w:rsidRPr="007A297F">
        <w:rPr>
          <w:lang w:val="en-GB"/>
        </w:rPr>
        <w:t>, and</w:t>
      </w:r>
    </w:p>
    <w:p w14:paraId="12EE8B12" w14:textId="2936696A" w:rsidR="00E16AAA" w:rsidRPr="007A297F" w:rsidRDefault="00E16AAA" w:rsidP="001272D6">
      <w:pPr>
        <w:pStyle w:val="ListParagraph"/>
        <w:numPr>
          <w:ilvl w:val="0"/>
          <w:numId w:val="7"/>
        </w:numPr>
        <w:ind w:left="567" w:hanging="567"/>
        <w:contextualSpacing w:val="0"/>
        <w:rPr>
          <w:lang w:val="en-GB"/>
        </w:rPr>
      </w:pPr>
      <w:r w:rsidRPr="007A297F">
        <w:rPr>
          <w:lang w:val="en-GB"/>
        </w:rPr>
        <w:t>Road Traffic Safety Law.</w:t>
      </w:r>
    </w:p>
    <w:p w14:paraId="70BC0047" w14:textId="15BE2CDC" w:rsidR="00B80BB3" w:rsidRPr="007A297F" w:rsidRDefault="00B80BB3" w:rsidP="002A386F">
      <w:pPr>
        <w:rPr>
          <w:lang w:val="en-GB"/>
        </w:rPr>
      </w:pPr>
    </w:p>
    <w:p w14:paraId="3BCBAAB2" w14:textId="2F9BC13D" w:rsidR="00B80BB3" w:rsidRPr="007A297F" w:rsidRDefault="00E16AAA" w:rsidP="002A386F">
      <w:pPr>
        <w:rPr>
          <w:lang w:val="en-GB"/>
        </w:rPr>
      </w:pPr>
      <w:r w:rsidRPr="007A297F">
        <w:rPr>
          <w:lang w:val="en-GB"/>
        </w:rPr>
        <w:t>The Consultant shall take into account that</w:t>
      </w:r>
      <w:r w:rsidR="007F2B64" w:rsidRPr="007A297F">
        <w:rPr>
          <w:lang w:val="en-GB"/>
        </w:rPr>
        <w:t>, even if it’s not mandatory by applicable law, IDP and PZI have to be developed and delivered</w:t>
      </w:r>
      <w:r w:rsidRPr="007A297F">
        <w:rPr>
          <w:lang w:val="en-GB"/>
        </w:rPr>
        <w:t>, and Technical control provided for all prepared investment projects.</w:t>
      </w:r>
    </w:p>
    <w:p w14:paraId="59CC4D42" w14:textId="77777777" w:rsidR="00B80BB3" w:rsidRPr="007A297F" w:rsidRDefault="00B80BB3" w:rsidP="002A386F">
      <w:pPr>
        <w:rPr>
          <w:lang w:val="en-GB"/>
        </w:rPr>
      </w:pPr>
    </w:p>
    <w:p w14:paraId="50B14672" w14:textId="6A17CC39" w:rsidR="003E7C57" w:rsidRPr="007A297F" w:rsidRDefault="003E7C57" w:rsidP="009B3864">
      <w:pPr>
        <w:keepNext/>
        <w:rPr>
          <w:i/>
          <w:u w:val="single"/>
        </w:rPr>
      </w:pPr>
      <w:r w:rsidRPr="007A297F">
        <w:rPr>
          <w:i/>
          <w:u w:val="single"/>
          <w:lang w:val="en-GB"/>
        </w:rPr>
        <w:lastRenderedPageBreak/>
        <w:t xml:space="preserve">Benefit </w:t>
      </w:r>
      <w:r w:rsidRPr="007A297F">
        <w:rPr>
          <w:i/>
          <w:u w:val="single"/>
        </w:rPr>
        <w:t>145 LSGs</w:t>
      </w:r>
    </w:p>
    <w:p w14:paraId="4E9E2E35" w14:textId="77777777" w:rsidR="003E7C57" w:rsidRPr="007A297F" w:rsidRDefault="003E7C57" w:rsidP="009B3864">
      <w:pPr>
        <w:keepNext/>
        <w:rPr>
          <w:lang w:val="en-GB"/>
        </w:rPr>
      </w:pPr>
    </w:p>
    <w:p w14:paraId="465171BA" w14:textId="60B2920B" w:rsidR="00903251" w:rsidRPr="007A297F" w:rsidRDefault="00903251" w:rsidP="00903251">
      <w:r w:rsidRPr="007A297F">
        <w:t>The LIID Project has been designed to benefit 145 LSGs. It has been determined that all LSGs are eligible to receive grant transfers</w:t>
      </w:r>
      <w:r w:rsidR="007F2B64" w:rsidRPr="007A297F">
        <w:t>,</w:t>
      </w:r>
      <w:r w:rsidRPr="007A297F">
        <w:t xml:space="preserve"> subject to nominating local road projects, provided they meet eligibility and compliance criteria.</w:t>
      </w:r>
    </w:p>
    <w:p w14:paraId="3D84C1FD" w14:textId="77777777" w:rsidR="00903251" w:rsidRPr="007A297F" w:rsidRDefault="00903251" w:rsidP="00903251"/>
    <w:p w14:paraId="2912E373" w14:textId="4FAD44B1" w:rsidR="00903251" w:rsidRPr="007A297F" w:rsidRDefault="00903251" w:rsidP="00903251">
      <w:r w:rsidRPr="007A297F">
        <w:t>The LSGs are responsible for implementing infrastructure investments, including project prioritization, preparation, procurement, and implementation. MCTI (PIU) is responsible for verifying whether the proposed LSG project meets requirements and standards under the set eligibility and compliance criteria.</w:t>
      </w:r>
    </w:p>
    <w:p w14:paraId="45310C1F" w14:textId="7048EE04" w:rsidR="00BE4772" w:rsidRPr="007A297F" w:rsidRDefault="00BE4772" w:rsidP="00903251"/>
    <w:p w14:paraId="0BA50474" w14:textId="64FD38E1" w:rsidR="002A386F" w:rsidRPr="007A297F" w:rsidRDefault="00BE4772" w:rsidP="00F766F7">
      <w:r w:rsidRPr="007A297F">
        <w:t xml:space="preserve">During the performance of the Services, the Consultant shall closely cooperate with LSGs to provide a </w:t>
      </w:r>
      <w:r w:rsidR="007F2B64" w:rsidRPr="007A297F">
        <w:t>design that is “fit to purpose”</w:t>
      </w:r>
      <w:r w:rsidRPr="007A297F">
        <w:t xml:space="preserve">. </w:t>
      </w:r>
    </w:p>
    <w:p w14:paraId="71477EB0" w14:textId="77777777" w:rsidR="00BE4772" w:rsidRPr="007A297F" w:rsidRDefault="00BE4772" w:rsidP="00F766F7">
      <w:pPr>
        <w:rPr>
          <w:lang w:val="en-GB"/>
        </w:rPr>
      </w:pPr>
    </w:p>
    <w:p w14:paraId="6B4C5A1C" w14:textId="2B4FEA54" w:rsidR="00903251" w:rsidRPr="007A297F" w:rsidRDefault="00903251" w:rsidP="00F766F7">
      <w:pPr>
        <w:rPr>
          <w:lang w:val="en-GB"/>
        </w:rPr>
      </w:pPr>
      <w:r w:rsidRPr="007A297F">
        <w:rPr>
          <w:lang w:val="en-GB"/>
        </w:rPr>
        <w:t>As the LIID project is to be implemented in 145 LSGs across the territory of the Republic of Serbia, the assignment can be located in any of the LSGs throughout Serbia.</w:t>
      </w:r>
    </w:p>
    <w:p w14:paraId="26DFBBB7" w14:textId="6F88CD75" w:rsidR="001E5A22" w:rsidRPr="007A297F" w:rsidRDefault="001E5A22" w:rsidP="00F766F7">
      <w:pPr>
        <w:rPr>
          <w:lang w:val="en-GB"/>
        </w:rPr>
      </w:pPr>
    </w:p>
    <w:p w14:paraId="6E3EFC37" w14:textId="2D7C4587" w:rsidR="003E7C57" w:rsidRPr="007A297F" w:rsidRDefault="003E7C57" w:rsidP="009B3864">
      <w:pPr>
        <w:keepNext/>
        <w:rPr>
          <w:i/>
          <w:u w:val="single"/>
          <w:lang w:val="en-GB"/>
        </w:rPr>
      </w:pPr>
      <w:r w:rsidRPr="007A297F">
        <w:rPr>
          <w:i/>
          <w:u w:val="single"/>
          <w:lang w:val="en-GB"/>
        </w:rPr>
        <w:t>E&amp;S instruments and requirements</w:t>
      </w:r>
    </w:p>
    <w:p w14:paraId="13841793" w14:textId="77777777" w:rsidR="003E7C57" w:rsidRPr="007A297F" w:rsidRDefault="003E7C57" w:rsidP="009B3864">
      <w:pPr>
        <w:keepNext/>
        <w:rPr>
          <w:lang w:val="en-GB"/>
        </w:rPr>
      </w:pPr>
    </w:p>
    <w:p w14:paraId="4DADCCB5" w14:textId="03ED9B94" w:rsidR="001E5A22" w:rsidRPr="007A297F" w:rsidRDefault="000F7905" w:rsidP="001E5A22">
      <w:pPr>
        <w:rPr>
          <w:lang w:val="en-GB"/>
        </w:rPr>
      </w:pPr>
      <w:r w:rsidRPr="007A297F">
        <w:rPr>
          <w:lang w:val="en-GB"/>
        </w:rPr>
        <w:t xml:space="preserve">Although the Consultant is not obliged to </w:t>
      </w:r>
      <w:r w:rsidR="009F3DD9" w:rsidRPr="007A297F">
        <w:rPr>
          <w:lang w:val="en-GB"/>
        </w:rPr>
        <w:t>prepare</w:t>
      </w:r>
      <w:r w:rsidRPr="007A297F">
        <w:rPr>
          <w:lang w:val="en-GB"/>
        </w:rPr>
        <w:t xml:space="preserve"> specific E&amp;S instruments </w:t>
      </w:r>
      <w:r w:rsidR="00A07B40" w:rsidRPr="007A297F">
        <w:rPr>
          <w:lang w:val="en-GB"/>
        </w:rPr>
        <w:t xml:space="preserve">during the performance </w:t>
      </w:r>
      <w:r w:rsidR="00F7076D" w:rsidRPr="007A297F">
        <w:rPr>
          <w:lang w:val="en-GB"/>
        </w:rPr>
        <w:t xml:space="preserve">and delivery </w:t>
      </w:r>
      <w:r w:rsidR="00A07B40" w:rsidRPr="007A297F">
        <w:rPr>
          <w:lang w:val="en-GB"/>
        </w:rPr>
        <w:t>of the assignment</w:t>
      </w:r>
      <w:r w:rsidR="00727B7D" w:rsidRPr="007A297F">
        <w:rPr>
          <w:lang w:val="en-GB"/>
        </w:rPr>
        <w:t>, the Consultant has</w:t>
      </w:r>
      <w:r w:rsidR="00A07B40" w:rsidRPr="007A297F">
        <w:rPr>
          <w:lang w:val="en-GB"/>
        </w:rPr>
        <w:t xml:space="preserve"> to ensure </w:t>
      </w:r>
      <w:r w:rsidR="001E5A22" w:rsidRPr="007A297F">
        <w:t xml:space="preserve">full compliance with </w:t>
      </w:r>
      <w:r w:rsidR="001E5A22" w:rsidRPr="007A297F">
        <w:rPr>
          <w:bCs/>
          <w:lang w:eastAsia="hr-HR"/>
        </w:rPr>
        <w:t xml:space="preserve">the legal framework of the Republic of Serbia and </w:t>
      </w:r>
      <w:r w:rsidR="001E5A22" w:rsidRPr="007A297F">
        <w:t>the World Bank standards for environmental and social risk management</w:t>
      </w:r>
      <w:r w:rsidRPr="007A297F">
        <w:t>.</w:t>
      </w:r>
      <w:r w:rsidR="009F3DD9" w:rsidRPr="007A297F">
        <w:rPr>
          <w:lang w:val="en-GB"/>
        </w:rPr>
        <w:t xml:space="preserve"> </w:t>
      </w:r>
      <w:r w:rsidR="009F3DD9" w:rsidRPr="007A297F">
        <w:t>Framework</w:t>
      </w:r>
      <w:r w:rsidR="001E5A22" w:rsidRPr="007A297F">
        <w:t xml:space="preserve"> LIID E&amp;S instruments are publicly available on the official MCTI website: </w:t>
      </w:r>
      <w:hyperlink r:id="rId13" w:history="1">
        <w:r w:rsidR="001E5A22" w:rsidRPr="007A297F">
          <w:rPr>
            <w:rStyle w:val="Hyperlink"/>
          </w:rPr>
          <w:t>https://www.mgsi.gov.rs/en/aktuelnosti/public-consultations-serbia-local-infrastructure-and-institutional-development-project</w:t>
        </w:r>
      </w:hyperlink>
      <w:r w:rsidR="007D2915" w:rsidRPr="007A297F">
        <w:t>.</w:t>
      </w:r>
    </w:p>
    <w:p w14:paraId="6E2803AA" w14:textId="7C8A5876" w:rsidR="00F7076D" w:rsidRPr="007A297F" w:rsidRDefault="00F7076D" w:rsidP="00F7076D"/>
    <w:p w14:paraId="32CAD2B7" w14:textId="77777777" w:rsidR="00F56296" w:rsidRPr="007A297F" w:rsidRDefault="00F56296" w:rsidP="00F56296">
      <w:r w:rsidRPr="007A297F">
        <w:t xml:space="preserve">To ensure full compliance with E&amp;S LIID requirements, the PIU shall develop site-specific E&amp;S instruments for each LSG infrastructure investment project, following the WB Environmental and Social Framework. This includes relevant environmental and social standards (ESSs), the Health and Safety Guidelines (EHSG), the Bank's Directive on Vulnerable and Disadvantaged Individuals and Groups, as well as other applicable good international industry practices (GIIP), and the previously adopted LIID project E&amp;S documents listed above. </w:t>
      </w:r>
    </w:p>
    <w:p w14:paraId="2A02792B" w14:textId="77777777" w:rsidR="00F56296" w:rsidRPr="007A297F" w:rsidRDefault="00F56296" w:rsidP="00F56296"/>
    <w:p w14:paraId="3BEF336C" w14:textId="77777777" w:rsidR="00F56296" w:rsidRPr="007A297F" w:rsidRDefault="00F56296" w:rsidP="00F56296">
      <w:r w:rsidRPr="007A297F">
        <w:t>The site-specific E&amp;S instruments should be developed in line with the design process, including public presentations and project information disclosures. The Consultant will support E&amp;S activities and events by preparing outputs such as drawings, posters, presentations, and similar materials, and will participate in events as an expert witness, providing technical answers to the public regarding the project solution.</w:t>
      </w:r>
    </w:p>
    <w:p w14:paraId="6294970A" w14:textId="77777777" w:rsidR="00F56296" w:rsidRPr="007A297F" w:rsidRDefault="00F56296" w:rsidP="00F56296"/>
    <w:p w14:paraId="6270AB30" w14:textId="77777777" w:rsidR="00F56296" w:rsidRPr="007A297F" w:rsidRDefault="00F56296" w:rsidP="00F7076D"/>
    <w:p w14:paraId="4D10C80A" w14:textId="6AF51C9A" w:rsidR="003E7C57" w:rsidRPr="007A297F" w:rsidRDefault="00BF7503" w:rsidP="009B3864">
      <w:pPr>
        <w:keepNext/>
        <w:rPr>
          <w:i/>
          <w:u w:val="single"/>
        </w:rPr>
      </w:pPr>
      <w:r w:rsidRPr="007A297F">
        <w:rPr>
          <w:i/>
          <w:u w:val="single"/>
        </w:rPr>
        <w:t>Road Safety Audit</w:t>
      </w:r>
    </w:p>
    <w:p w14:paraId="7AF53E1A" w14:textId="77777777" w:rsidR="002C50EF" w:rsidRPr="007A297F" w:rsidRDefault="002C50EF" w:rsidP="009B3864">
      <w:pPr>
        <w:keepNext/>
      </w:pPr>
    </w:p>
    <w:p w14:paraId="22FB0594" w14:textId="1DCF3F28" w:rsidR="003E7C57" w:rsidRPr="007A297F" w:rsidRDefault="002C50EF" w:rsidP="003E7C57">
      <w:pPr>
        <w:rPr>
          <w:szCs w:val="22"/>
        </w:rPr>
      </w:pPr>
      <w:r w:rsidRPr="007A297F">
        <w:rPr>
          <w:lang w:val="en-GB"/>
        </w:rPr>
        <w:t xml:space="preserve">One of the </w:t>
      </w:r>
      <w:r w:rsidR="00A00907" w:rsidRPr="007A297F">
        <w:rPr>
          <w:lang w:val="en-GB"/>
        </w:rPr>
        <w:t>main</w:t>
      </w:r>
      <w:r w:rsidRPr="007A297F">
        <w:rPr>
          <w:lang w:val="en-GB"/>
        </w:rPr>
        <w:t xml:space="preserve"> activities in improving traffic safety on public local roads, intersections, non-motorized paths</w:t>
      </w:r>
      <w:r w:rsidR="00EB39CC" w:rsidRPr="007A297F">
        <w:rPr>
          <w:lang w:val="en-GB"/>
        </w:rPr>
        <w:t xml:space="preserve"> and l</w:t>
      </w:r>
      <w:r w:rsidRPr="007A297F">
        <w:rPr>
          <w:lang w:val="en-GB"/>
        </w:rPr>
        <w:t xml:space="preserve">anes, and public areas is conducting a Road Safety Audit (RSA). Each design for selected infrastructure projects proposed by LSGs to be financed with LIID funds is subject to RSA. A complete RSA consists of three stages: </w:t>
      </w:r>
    </w:p>
    <w:p w14:paraId="1311CA5F" w14:textId="3453E391" w:rsidR="003E7C57" w:rsidRPr="007A297F" w:rsidRDefault="003E7C57" w:rsidP="001272D6">
      <w:pPr>
        <w:pStyle w:val="ListParagraph"/>
        <w:numPr>
          <w:ilvl w:val="0"/>
          <w:numId w:val="5"/>
        </w:numPr>
        <w:ind w:left="567" w:hanging="567"/>
        <w:contextualSpacing w:val="0"/>
        <w:rPr>
          <w:szCs w:val="22"/>
        </w:rPr>
      </w:pPr>
      <w:r w:rsidRPr="007A297F">
        <w:rPr>
          <w:szCs w:val="22"/>
        </w:rPr>
        <w:t>design stage,</w:t>
      </w:r>
    </w:p>
    <w:p w14:paraId="2C8D5C8E" w14:textId="77777777" w:rsidR="003E7C57" w:rsidRPr="007A297F" w:rsidRDefault="003E7C57" w:rsidP="001272D6">
      <w:pPr>
        <w:pStyle w:val="ListParagraph"/>
        <w:numPr>
          <w:ilvl w:val="0"/>
          <w:numId w:val="5"/>
        </w:numPr>
        <w:ind w:left="567" w:hanging="567"/>
        <w:contextualSpacing w:val="0"/>
        <w:rPr>
          <w:szCs w:val="22"/>
        </w:rPr>
      </w:pPr>
      <w:r w:rsidRPr="007A297F">
        <w:rPr>
          <w:szCs w:val="22"/>
        </w:rPr>
        <w:t>pre-opening stage, and</w:t>
      </w:r>
    </w:p>
    <w:p w14:paraId="5D8CAA21" w14:textId="417A4764" w:rsidR="003E7C57" w:rsidRPr="007A297F" w:rsidRDefault="003E7C57" w:rsidP="001272D6">
      <w:pPr>
        <w:pStyle w:val="ListParagraph"/>
        <w:numPr>
          <w:ilvl w:val="0"/>
          <w:numId w:val="5"/>
        </w:numPr>
        <w:ind w:left="567" w:hanging="567"/>
        <w:contextualSpacing w:val="0"/>
        <w:rPr>
          <w:szCs w:val="22"/>
        </w:rPr>
      </w:pPr>
      <w:r w:rsidRPr="007A297F">
        <w:rPr>
          <w:szCs w:val="22"/>
        </w:rPr>
        <w:t>post-opening (early operation) stage.</w:t>
      </w:r>
    </w:p>
    <w:p w14:paraId="3BB261E8" w14:textId="77777777" w:rsidR="003E7C57" w:rsidRPr="007A297F" w:rsidRDefault="003E7C57" w:rsidP="003E7C57">
      <w:pPr>
        <w:rPr>
          <w:szCs w:val="22"/>
        </w:rPr>
      </w:pPr>
    </w:p>
    <w:p w14:paraId="4562D99F" w14:textId="1FDF217B" w:rsidR="003E7C57" w:rsidRPr="007A297F" w:rsidRDefault="003E7C57" w:rsidP="003E7C57">
      <w:pPr>
        <w:rPr>
          <w:szCs w:val="22"/>
        </w:rPr>
      </w:pPr>
      <w:r w:rsidRPr="007A297F">
        <w:rPr>
          <w:szCs w:val="22"/>
        </w:rPr>
        <w:t xml:space="preserve">RSA shall be applied </w:t>
      </w:r>
      <w:r w:rsidR="00A55527" w:rsidRPr="007A297F">
        <w:t>to</w:t>
      </w:r>
      <w:r w:rsidRPr="007A297F">
        <w:t xml:space="preserve"> two groups/types of </w:t>
      </w:r>
      <w:r w:rsidRPr="007A297F">
        <w:rPr>
          <w:szCs w:val="22"/>
        </w:rPr>
        <w:t>local infrastructure projects:</w:t>
      </w:r>
    </w:p>
    <w:p w14:paraId="7C438884" w14:textId="77777777" w:rsidR="003E7C57" w:rsidRPr="007A297F" w:rsidRDefault="003E7C57" w:rsidP="001272D6">
      <w:pPr>
        <w:pStyle w:val="ListParagraph"/>
        <w:numPr>
          <w:ilvl w:val="0"/>
          <w:numId w:val="6"/>
        </w:numPr>
        <w:ind w:left="567" w:hanging="567"/>
        <w:contextualSpacing w:val="0"/>
      </w:pPr>
      <w:r w:rsidRPr="007A297F">
        <w:t>rehabilitation/reconstruction projects of local roads/streets where the length is an element for pricing (line project),</w:t>
      </w:r>
    </w:p>
    <w:p w14:paraId="45D93566" w14:textId="77777777" w:rsidR="003E7C57" w:rsidRPr="007A297F" w:rsidRDefault="003E7C57" w:rsidP="001272D6">
      <w:pPr>
        <w:pStyle w:val="ListParagraph"/>
        <w:numPr>
          <w:ilvl w:val="0"/>
          <w:numId w:val="6"/>
        </w:numPr>
        <w:ind w:left="567" w:hanging="567"/>
        <w:contextualSpacing w:val="0"/>
      </w:pPr>
      <w:r w:rsidRPr="007A297F">
        <w:t>rehabilitation/reconstruction/remedy projects of local public areas (parks, children's playgrounds), landslides in the road zone, pedestrian and bicycle paths, and intersections, where the element for pricing is not length, where the total motor traffic areas do not exceed 300m, and the facility can be considered to have dot appearance (dot project).</w:t>
      </w:r>
    </w:p>
    <w:p w14:paraId="75D6A12E" w14:textId="24C93699" w:rsidR="003E7C57" w:rsidRPr="007A297F" w:rsidRDefault="003E7C57" w:rsidP="00F766F7">
      <w:pPr>
        <w:rPr>
          <w:lang w:val="en-GB"/>
        </w:rPr>
      </w:pPr>
    </w:p>
    <w:p w14:paraId="08984E16" w14:textId="27C2E595" w:rsidR="003E7C57" w:rsidRPr="007A297F" w:rsidRDefault="00FB4DB3" w:rsidP="00F766F7">
      <w:pPr>
        <w:rPr>
          <w:lang w:val="en-GB"/>
        </w:rPr>
      </w:pPr>
      <w:r w:rsidRPr="007A297F">
        <w:rPr>
          <w:lang w:val="en-GB"/>
        </w:rPr>
        <w:t xml:space="preserve">Conducting RSA is not a part of </w:t>
      </w:r>
      <w:r w:rsidR="00A54A39" w:rsidRPr="007A297F">
        <w:rPr>
          <w:lang w:val="en-GB"/>
        </w:rPr>
        <w:t>this</w:t>
      </w:r>
      <w:r w:rsidRPr="007A297F">
        <w:rPr>
          <w:lang w:val="en-GB"/>
        </w:rPr>
        <w:t xml:space="preserve"> assignment. However, the Consultant shall respond to the proposed traffic safety measures specified in the RSA Report and may, if necessary, partly or wholly redesign the technical </w:t>
      </w:r>
      <w:r w:rsidRPr="007A297F">
        <w:rPr>
          <w:lang w:val="en-GB"/>
        </w:rPr>
        <w:lastRenderedPageBreak/>
        <w:t>solutions to improve them as recommended by the auditor. Therefore, close cooperation between the Consultant and the Road Safety Auditor is expected.</w:t>
      </w:r>
    </w:p>
    <w:p w14:paraId="06BD3560" w14:textId="172D12A0" w:rsidR="00BB27B6" w:rsidRPr="007A297F" w:rsidRDefault="00BB27B6" w:rsidP="001272D6">
      <w:pPr>
        <w:pStyle w:val="Heading1"/>
        <w:numPr>
          <w:ilvl w:val="0"/>
          <w:numId w:val="3"/>
        </w:numPr>
        <w:ind w:left="567" w:hanging="567"/>
        <w:rPr>
          <w:lang w:val="en-GB"/>
        </w:rPr>
      </w:pPr>
      <w:bookmarkStart w:id="4" w:name="_Toc205270681"/>
      <w:r w:rsidRPr="007A297F">
        <w:t xml:space="preserve">Objective of the </w:t>
      </w:r>
      <w:r w:rsidR="007F2B64" w:rsidRPr="007A297F">
        <w:t>a</w:t>
      </w:r>
      <w:r w:rsidRPr="007A297F">
        <w:t>ssignment</w:t>
      </w:r>
      <w:bookmarkEnd w:id="4"/>
    </w:p>
    <w:p w14:paraId="0A9F7B94" w14:textId="29333DE7" w:rsidR="00444A4F" w:rsidRPr="007A297F" w:rsidRDefault="00444A4F" w:rsidP="00BA1540">
      <w:r w:rsidRPr="007A297F">
        <w:t xml:space="preserve">LSGs are currently facing </w:t>
      </w:r>
      <w:r w:rsidR="00A55527" w:rsidRPr="007A297F">
        <w:t>several</w:t>
      </w:r>
      <w:r w:rsidRPr="007A297F">
        <w:t xml:space="preserve"> </w:t>
      </w:r>
      <w:r w:rsidR="005B2E6E" w:rsidRPr="007A297F">
        <w:t xml:space="preserve">local </w:t>
      </w:r>
      <w:r w:rsidRPr="007A297F">
        <w:t xml:space="preserve">infrastructure problems </w:t>
      </w:r>
      <w:r w:rsidR="00F634B2" w:rsidRPr="007A297F">
        <w:t>that</w:t>
      </w:r>
      <w:r w:rsidR="005B2E6E" w:rsidRPr="007A297F">
        <w:t xml:space="preserve"> limit </w:t>
      </w:r>
      <w:r w:rsidR="00F634B2" w:rsidRPr="007A297F">
        <w:t xml:space="preserve">infrastructure </w:t>
      </w:r>
      <w:r w:rsidR="005B2E6E" w:rsidRPr="007A297F">
        <w:t xml:space="preserve">upgrade, modernization, and development, </w:t>
      </w:r>
      <w:r w:rsidRPr="007A297F">
        <w:t>including:</w:t>
      </w:r>
    </w:p>
    <w:p w14:paraId="40B655A3" w14:textId="39A496DF" w:rsidR="00F634B2" w:rsidRPr="007A297F" w:rsidRDefault="00F634B2" w:rsidP="001272D6">
      <w:pPr>
        <w:pStyle w:val="ListParagraph"/>
        <w:numPr>
          <w:ilvl w:val="0"/>
          <w:numId w:val="8"/>
        </w:numPr>
        <w:ind w:left="567" w:hanging="567"/>
        <w:contextualSpacing w:val="0"/>
        <w:rPr>
          <w:lang w:val="en-GB"/>
        </w:rPr>
      </w:pPr>
      <w:r w:rsidRPr="007A297F">
        <w:rPr>
          <w:lang w:val="en-GB"/>
        </w:rPr>
        <w:t>inadequate road width,</w:t>
      </w:r>
    </w:p>
    <w:p w14:paraId="2E003491" w14:textId="110D5FAB" w:rsidR="00F634B2" w:rsidRPr="007A297F" w:rsidRDefault="00F634B2" w:rsidP="001272D6">
      <w:pPr>
        <w:pStyle w:val="ListParagraph"/>
        <w:numPr>
          <w:ilvl w:val="0"/>
          <w:numId w:val="8"/>
        </w:numPr>
        <w:ind w:left="567" w:hanging="567"/>
        <w:contextualSpacing w:val="0"/>
        <w:rPr>
          <w:lang w:val="en-GB"/>
        </w:rPr>
      </w:pPr>
      <w:r w:rsidRPr="007A297F">
        <w:rPr>
          <w:lang w:val="en-GB"/>
        </w:rPr>
        <w:t>deteriorated pavement,</w:t>
      </w:r>
    </w:p>
    <w:p w14:paraId="58ED7D29" w14:textId="52A1BCF8" w:rsidR="00F634B2" w:rsidRPr="007A297F" w:rsidRDefault="00F634B2" w:rsidP="001272D6">
      <w:pPr>
        <w:pStyle w:val="ListParagraph"/>
        <w:numPr>
          <w:ilvl w:val="0"/>
          <w:numId w:val="8"/>
        </w:numPr>
        <w:ind w:left="567" w:hanging="567"/>
        <w:contextualSpacing w:val="0"/>
        <w:rPr>
          <w:lang w:val="en-GB"/>
        </w:rPr>
      </w:pPr>
      <w:r w:rsidRPr="007A297F">
        <w:rPr>
          <w:lang w:val="en-GB"/>
        </w:rPr>
        <w:t>insufficient or non-functional traffic signalization,</w:t>
      </w:r>
    </w:p>
    <w:p w14:paraId="29E7699C" w14:textId="468D7C55" w:rsidR="00F634B2" w:rsidRPr="007A297F" w:rsidRDefault="00C647B7" w:rsidP="001272D6">
      <w:pPr>
        <w:pStyle w:val="ListParagraph"/>
        <w:numPr>
          <w:ilvl w:val="0"/>
          <w:numId w:val="8"/>
        </w:numPr>
        <w:ind w:left="567" w:hanging="567"/>
        <w:contextualSpacing w:val="0"/>
        <w:rPr>
          <w:lang w:val="en-GB"/>
        </w:rPr>
      </w:pPr>
      <w:r w:rsidRPr="007A297F">
        <w:rPr>
          <w:lang w:val="en-GB"/>
        </w:rPr>
        <w:t>lack of safe public roads, traffic zones, and public spaces for non-motorized traffic (pedestrians and cyclists)</w:t>
      </w:r>
    </w:p>
    <w:p w14:paraId="2DCB45BD" w14:textId="474F3D20" w:rsidR="00F634B2" w:rsidRPr="007A297F" w:rsidRDefault="00F634B2" w:rsidP="001272D6">
      <w:pPr>
        <w:pStyle w:val="ListParagraph"/>
        <w:numPr>
          <w:ilvl w:val="0"/>
          <w:numId w:val="8"/>
        </w:numPr>
        <w:ind w:left="567" w:hanging="567"/>
        <w:contextualSpacing w:val="0"/>
        <w:rPr>
          <w:lang w:val="en-GB"/>
        </w:rPr>
      </w:pPr>
      <w:r w:rsidRPr="007A297F">
        <w:rPr>
          <w:lang w:val="en-GB"/>
        </w:rPr>
        <w:t>problems with drainage,</w:t>
      </w:r>
    </w:p>
    <w:p w14:paraId="6A3F22BF" w14:textId="4C7C9CFA" w:rsidR="00F634B2" w:rsidRPr="007A297F" w:rsidRDefault="00F634B2" w:rsidP="001272D6">
      <w:pPr>
        <w:pStyle w:val="ListParagraph"/>
        <w:numPr>
          <w:ilvl w:val="0"/>
          <w:numId w:val="8"/>
        </w:numPr>
        <w:ind w:left="567" w:hanging="567"/>
        <w:contextualSpacing w:val="0"/>
        <w:rPr>
          <w:lang w:val="en-GB"/>
        </w:rPr>
      </w:pPr>
      <w:r w:rsidRPr="007A297F">
        <w:rPr>
          <w:lang w:val="en-GB"/>
        </w:rPr>
        <w:t>problems with public lighting,</w:t>
      </w:r>
    </w:p>
    <w:p w14:paraId="0FA25BD3" w14:textId="088D84A8" w:rsidR="00BB27B6" w:rsidRPr="007A297F" w:rsidRDefault="00F634B2" w:rsidP="001272D6">
      <w:pPr>
        <w:pStyle w:val="ListParagraph"/>
        <w:numPr>
          <w:ilvl w:val="0"/>
          <w:numId w:val="8"/>
        </w:numPr>
        <w:ind w:left="567" w:hanging="567"/>
        <w:contextualSpacing w:val="0"/>
        <w:rPr>
          <w:lang w:val="en-GB"/>
        </w:rPr>
      </w:pPr>
      <w:r w:rsidRPr="007A297F">
        <w:rPr>
          <w:lang w:val="en-GB"/>
        </w:rPr>
        <w:t>inadequate ambient lighting and neglected and unmaintained green areas.</w:t>
      </w:r>
    </w:p>
    <w:p w14:paraId="5875CA33" w14:textId="5805F6B7" w:rsidR="00BB27B6" w:rsidRPr="007A297F" w:rsidRDefault="00BB27B6" w:rsidP="00BA1540">
      <w:pPr>
        <w:rPr>
          <w:lang w:val="en-GB"/>
        </w:rPr>
      </w:pPr>
    </w:p>
    <w:p w14:paraId="1A8F66CA" w14:textId="0A1244EC" w:rsidR="00BB27B6" w:rsidRPr="007A297F" w:rsidRDefault="000C4D22" w:rsidP="00BA1540">
      <w:pPr>
        <w:rPr>
          <w:lang w:val="en-GB"/>
        </w:rPr>
      </w:pPr>
      <w:r w:rsidRPr="007A297F">
        <w:rPr>
          <w:lang w:val="en-GB"/>
        </w:rPr>
        <w:t xml:space="preserve">Some of the LSGs </w:t>
      </w:r>
      <w:r w:rsidR="00602B9B" w:rsidRPr="007A297F">
        <w:rPr>
          <w:lang w:val="en-GB"/>
        </w:rPr>
        <w:t xml:space="preserve">face financial constraints in budgeting their needs, as well as a lack of human capacity in developing design requirements and monitoring </w:t>
      </w:r>
      <w:r w:rsidRPr="007A297F">
        <w:rPr>
          <w:lang w:val="en-GB"/>
        </w:rPr>
        <w:t>the design processes.</w:t>
      </w:r>
    </w:p>
    <w:p w14:paraId="53EBE4E8" w14:textId="469F48F4" w:rsidR="000C4D22" w:rsidRPr="007A297F" w:rsidRDefault="000C4D22" w:rsidP="00BA1540">
      <w:pPr>
        <w:rPr>
          <w:lang w:val="en-GB"/>
        </w:rPr>
      </w:pPr>
    </w:p>
    <w:p w14:paraId="29E7A812" w14:textId="1A2EA403" w:rsidR="00962828" w:rsidRPr="007A297F" w:rsidRDefault="00A54A39" w:rsidP="00962828">
      <w:r w:rsidRPr="007A297F">
        <w:t xml:space="preserve">The objective of the assignment is to prepare comprehensive technical documentation for local infrastructure investment projects in accordance with RS legislation, LIID standards, sustainable urban mobility goals, and climate resilience requirements. </w:t>
      </w:r>
    </w:p>
    <w:p w14:paraId="0B6B4555" w14:textId="77777777" w:rsidR="000C4D22" w:rsidRPr="007A297F" w:rsidRDefault="000C4D22" w:rsidP="000C4D22">
      <w:pPr>
        <w:rPr>
          <w:lang w:val="en-GB"/>
        </w:rPr>
      </w:pPr>
    </w:p>
    <w:p w14:paraId="2D4F7405" w14:textId="73FE3F86" w:rsidR="000C4D22" w:rsidRPr="007A297F" w:rsidRDefault="00A54A39" w:rsidP="000C4D22">
      <w:r w:rsidRPr="007A297F">
        <w:t>The design developed under the assignment and implemented during the project's construction stage is expected to contribute to PDO's achievements by providing safe mobility with more green, inclusive, and sustainable local infrastructure. Finally, a developed design methodology and processes that meet high-level technical and economic standards for local infrastructure projects should serve as an effective model for future LSG investment projects financed by IFIs and other donors.</w:t>
      </w:r>
    </w:p>
    <w:p w14:paraId="0B4DCB3B" w14:textId="21C4A97F" w:rsidR="00BB27B6" w:rsidRPr="007A297F" w:rsidRDefault="00BB27B6" w:rsidP="001272D6">
      <w:pPr>
        <w:pStyle w:val="Heading1"/>
        <w:numPr>
          <w:ilvl w:val="0"/>
          <w:numId w:val="3"/>
        </w:numPr>
        <w:ind w:left="567" w:hanging="567"/>
        <w:rPr>
          <w:lang w:val="en-GB"/>
        </w:rPr>
      </w:pPr>
      <w:bookmarkStart w:id="5" w:name="_Toc205270682"/>
      <w:r w:rsidRPr="007A297F">
        <w:rPr>
          <w:lang w:val="en-GB"/>
        </w:rPr>
        <w:t xml:space="preserve">Specific </w:t>
      </w:r>
      <w:r w:rsidR="00A06D1F" w:rsidRPr="007A297F">
        <w:t>objectives</w:t>
      </w:r>
      <w:bookmarkEnd w:id="5"/>
    </w:p>
    <w:p w14:paraId="38E57092" w14:textId="44171674" w:rsidR="0056386D" w:rsidRPr="007A297F" w:rsidRDefault="0056386D" w:rsidP="0056386D">
      <w:r w:rsidRPr="007A297F">
        <w:t>Specific objectives of the assignment include:</w:t>
      </w:r>
    </w:p>
    <w:p w14:paraId="0FC0C21D" w14:textId="7110390D" w:rsidR="0056386D" w:rsidRPr="007A297F" w:rsidRDefault="0056386D" w:rsidP="001272D6">
      <w:pPr>
        <w:pStyle w:val="ListParagraph"/>
        <w:numPr>
          <w:ilvl w:val="0"/>
          <w:numId w:val="27"/>
        </w:numPr>
        <w:ind w:left="567" w:hanging="567"/>
        <w:contextualSpacing w:val="0"/>
      </w:pPr>
      <w:r w:rsidRPr="007A297F">
        <w:t xml:space="preserve">Preparation of high-quality project documentation that improves </w:t>
      </w:r>
      <w:r w:rsidR="00BF7901" w:rsidRPr="007A297F">
        <w:t xml:space="preserve">the </w:t>
      </w:r>
      <w:r w:rsidRPr="007A297F">
        <w:t>safety, accessibility, and functionality of public spaces.</w:t>
      </w:r>
    </w:p>
    <w:p w14:paraId="7AD7978F" w14:textId="19647A55" w:rsidR="0056386D" w:rsidRPr="007A297F" w:rsidRDefault="0056386D" w:rsidP="001272D6">
      <w:pPr>
        <w:pStyle w:val="ListParagraph"/>
        <w:numPr>
          <w:ilvl w:val="0"/>
          <w:numId w:val="27"/>
        </w:numPr>
        <w:ind w:left="567" w:hanging="567"/>
        <w:contextualSpacing w:val="0"/>
      </w:pPr>
      <w:r w:rsidRPr="007A297F">
        <w:t xml:space="preserve">Promotion of sustainable and green mobility, contributing to </w:t>
      </w:r>
      <w:r w:rsidR="00BF7901" w:rsidRPr="007A297F">
        <w:t xml:space="preserve">a </w:t>
      </w:r>
      <w:r w:rsidRPr="007A297F">
        <w:t>better quality of life in local communities.</w:t>
      </w:r>
    </w:p>
    <w:p w14:paraId="100D62FE" w14:textId="3D765528" w:rsidR="0056386D" w:rsidRPr="007A297F" w:rsidRDefault="0056386D" w:rsidP="001272D6">
      <w:pPr>
        <w:pStyle w:val="ListParagraph"/>
        <w:numPr>
          <w:ilvl w:val="0"/>
          <w:numId w:val="27"/>
        </w:numPr>
        <w:ind w:left="567" w:hanging="567"/>
        <w:contextualSpacing w:val="0"/>
      </w:pPr>
      <w:r w:rsidRPr="007A297F">
        <w:t>Capacity building and support to LSGs in developing and monitoring technical designs.</w:t>
      </w:r>
    </w:p>
    <w:p w14:paraId="6095BE65" w14:textId="77777777" w:rsidR="0056386D" w:rsidRPr="007A297F" w:rsidRDefault="0056386D" w:rsidP="00BB27B6">
      <w:pPr>
        <w:rPr>
          <w:lang w:val="en-GB"/>
        </w:rPr>
      </w:pPr>
    </w:p>
    <w:p w14:paraId="0076A548" w14:textId="42416137" w:rsidR="00BB27B6" w:rsidRPr="007A297F" w:rsidRDefault="00602B9B" w:rsidP="00BB27B6">
      <w:pPr>
        <w:rPr>
          <w:lang w:val="en-GB"/>
        </w:rPr>
      </w:pPr>
      <w:r w:rsidRPr="007A297F">
        <w:rPr>
          <w:lang w:val="en-GB"/>
        </w:rPr>
        <w:t xml:space="preserve">Design solutions </w:t>
      </w:r>
      <w:r w:rsidR="0056386D" w:rsidRPr="007A297F">
        <w:rPr>
          <w:lang w:val="en-GB"/>
        </w:rPr>
        <w:t>should</w:t>
      </w:r>
      <w:r w:rsidRPr="007A297F">
        <w:rPr>
          <w:lang w:val="en-GB"/>
        </w:rPr>
        <w:t xml:space="preserve"> meet the following key objectives of the LIID Project:</w:t>
      </w:r>
    </w:p>
    <w:p w14:paraId="19B3ADDE" w14:textId="09E04D2D" w:rsidR="00806C8C" w:rsidRPr="007A297F" w:rsidRDefault="001430B6" w:rsidP="001272D6">
      <w:pPr>
        <w:pStyle w:val="ListParagraph"/>
        <w:numPr>
          <w:ilvl w:val="0"/>
          <w:numId w:val="9"/>
        </w:numPr>
        <w:ind w:left="567" w:hanging="567"/>
        <w:contextualSpacing w:val="0"/>
        <w:rPr>
          <w:lang w:val="en-GB"/>
        </w:rPr>
      </w:pPr>
      <w:r w:rsidRPr="007A297F">
        <w:rPr>
          <w:lang w:val="en-GB"/>
        </w:rPr>
        <w:t>Promotion and improvement of sustainable modes of transport</w:t>
      </w:r>
      <w:r w:rsidR="00ED46D3" w:rsidRPr="007A297F">
        <w:rPr>
          <w:lang w:val="en-GB"/>
        </w:rPr>
        <w:t xml:space="preserve"> </w:t>
      </w:r>
      <w:r w:rsidR="0056386D" w:rsidRPr="007A297F">
        <w:rPr>
          <w:lang w:val="en-GB"/>
        </w:rPr>
        <w:t>(</w:t>
      </w:r>
      <w:r w:rsidRPr="007A297F">
        <w:rPr>
          <w:lang w:val="en-GB"/>
        </w:rPr>
        <w:t>pedestrians, cyclists, public transport</w:t>
      </w:r>
      <w:r w:rsidR="00BF7901" w:rsidRPr="007A297F">
        <w:rPr>
          <w:lang w:val="en-GB"/>
        </w:rPr>
        <w:t>,</w:t>
      </w:r>
      <w:r w:rsidR="0056386D" w:rsidRPr="007A297F">
        <w:rPr>
          <w:lang w:val="en-GB"/>
        </w:rPr>
        <w:t xml:space="preserve"> with particular focus on </w:t>
      </w:r>
      <w:r w:rsidR="00BF7901" w:rsidRPr="007A297F">
        <w:rPr>
          <w:lang w:val="en-GB"/>
        </w:rPr>
        <w:t xml:space="preserve">the </w:t>
      </w:r>
      <w:r w:rsidR="0056386D" w:rsidRPr="007A297F">
        <w:rPr>
          <w:lang w:val="en-GB"/>
        </w:rPr>
        <w:t xml:space="preserve">needs of </w:t>
      </w:r>
      <w:r w:rsidRPr="007A297F">
        <w:rPr>
          <w:lang w:val="en-GB"/>
        </w:rPr>
        <w:t>people with disabilities</w:t>
      </w:r>
      <w:r w:rsidR="0056386D" w:rsidRPr="007A297F">
        <w:rPr>
          <w:lang w:val="en-GB"/>
        </w:rPr>
        <w:t>)</w:t>
      </w:r>
      <w:r w:rsidRPr="007A297F">
        <w:rPr>
          <w:lang w:val="en-GB"/>
        </w:rPr>
        <w:t>, in the function of</w:t>
      </w:r>
    </w:p>
    <w:p w14:paraId="0C565242" w14:textId="77777777" w:rsidR="00806C8C" w:rsidRPr="007A297F" w:rsidRDefault="001430B6" w:rsidP="001272D6">
      <w:pPr>
        <w:pStyle w:val="ListParagraph"/>
        <w:numPr>
          <w:ilvl w:val="1"/>
          <w:numId w:val="9"/>
        </w:numPr>
        <w:ind w:left="1134" w:hanging="567"/>
        <w:contextualSpacing w:val="0"/>
        <w:rPr>
          <w:lang w:val="en-GB"/>
        </w:rPr>
      </w:pPr>
      <w:r w:rsidRPr="007A297F">
        <w:rPr>
          <w:lang w:val="en-GB"/>
        </w:rPr>
        <w:t>traffic safety on public roads, traffic zones</w:t>
      </w:r>
      <w:r w:rsidR="00ED46D3" w:rsidRPr="007A297F">
        <w:rPr>
          <w:lang w:val="en-GB"/>
        </w:rPr>
        <w:t>,</w:t>
      </w:r>
      <w:r w:rsidRPr="007A297F">
        <w:rPr>
          <w:lang w:val="en-GB"/>
        </w:rPr>
        <w:t xml:space="preserve"> and public areas</w:t>
      </w:r>
      <w:r w:rsidR="00ED46D3" w:rsidRPr="007A297F">
        <w:rPr>
          <w:lang w:val="en-GB"/>
        </w:rPr>
        <w:t>,</w:t>
      </w:r>
      <w:r w:rsidRPr="007A297F">
        <w:rPr>
          <w:lang w:val="en-GB"/>
        </w:rPr>
        <w:t xml:space="preserve"> </w:t>
      </w:r>
    </w:p>
    <w:p w14:paraId="65C98C80" w14:textId="3DCC050E" w:rsidR="00806C8C" w:rsidRPr="007A297F" w:rsidRDefault="001430B6" w:rsidP="001272D6">
      <w:pPr>
        <w:pStyle w:val="ListParagraph"/>
        <w:numPr>
          <w:ilvl w:val="1"/>
          <w:numId w:val="9"/>
        </w:numPr>
        <w:ind w:left="1134" w:hanging="567"/>
        <w:contextualSpacing w:val="0"/>
        <w:rPr>
          <w:lang w:val="en-GB"/>
        </w:rPr>
      </w:pPr>
      <w:r w:rsidRPr="007A297F">
        <w:rPr>
          <w:lang w:val="en-GB"/>
        </w:rPr>
        <w:t>development of urban mobili</w:t>
      </w:r>
      <w:r w:rsidR="00ED46D3" w:rsidRPr="007A297F">
        <w:rPr>
          <w:lang w:val="en-GB"/>
        </w:rPr>
        <w:t>ty</w:t>
      </w:r>
      <w:r w:rsidR="00806C8C" w:rsidRPr="007A297F">
        <w:rPr>
          <w:lang w:val="en-GB"/>
        </w:rPr>
        <w:t>,</w:t>
      </w:r>
      <w:r w:rsidR="00ED46D3" w:rsidRPr="007A297F">
        <w:rPr>
          <w:lang w:val="en-GB"/>
        </w:rPr>
        <w:t xml:space="preserve"> and</w:t>
      </w:r>
    </w:p>
    <w:p w14:paraId="7FC7E860" w14:textId="76D720DE" w:rsidR="001430B6" w:rsidRPr="007A297F" w:rsidRDefault="00ED46D3" w:rsidP="001272D6">
      <w:pPr>
        <w:pStyle w:val="ListParagraph"/>
        <w:numPr>
          <w:ilvl w:val="1"/>
          <w:numId w:val="9"/>
        </w:numPr>
        <w:ind w:left="1134" w:hanging="567"/>
        <w:contextualSpacing w:val="0"/>
        <w:rPr>
          <w:lang w:val="en-GB"/>
        </w:rPr>
      </w:pPr>
      <w:r w:rsidRPr="007A297F">
        <w:rPr>
          <w:lang w:val="en-GB"/>
        </w:rPr>
        <w:t>environmental protection;</w:t>
      </w:r>
    </w:p>
    <w:p w14:paraId="332AA6CF" w14:textId="59920B2E" w:rsidR="001430B6" w:rsidRPr="007A297F" w:rsidRDefault="001430B6" w:rsidP="001272D6">
      <w:pPr>
        <w:pStyle w:val="ListParagraph"/>
        <w:numPr>
          <w:ilvl w:val="0"/>
          <w:numId w:val="9"/>
        </w:numPr>
        <w:ind w:left="567" w:hanging="567"/>
        <w:contextualSpacing w:val="0"/>
        <w:rPr>
          <w:lang w:val="en-GB"/>
        </w:rPr>
      </w:pPr>
      <w:r w:rsidRPr="007A297F">
        <w:rPr>
          <w:lang w:val="en-GB"/>
        </w:rPr>
        <w:t xml:space="preserve">Holistic approach to street design with integrated mobile and supporting elements (tree lines, urban </w:t>
      </w:r>
      <w:r w:rsidR="00ED46D3" w:rsidRPr="007A297F">
        <w:rPr>
          <w:lang w:val="en-GB"/>
        </w:rPr>
        <w:t>equipment, sales points);</w:t>
      </w:r>
    </w:p>
    <w:p w14:paraId="064E1776" w14:textId="44E58992" w:rsidR="001430B6" w:rsidRPr="007A297F" w:rsidRDefault="001430B6" w:rsidP="001272D6">
      <w:pPr>
        <w:pStyle w:val="ListParagraph"/>
        <w:numPr>
          <w:ilvl w:val="0"/>
          <w:numId w:val="9"/>
        </w:numPr>
        <w:ind w:left="567" w:hanging="567"/>
        <w:contextualSpacing w:val="0"/>
        <w:rPr>
          <w:lang w:val="en-GB"/>
        </w:rPr>
      </w:pPr>
      <w:r w:rsidRPr="007A297F">
        <w:rPr>
          <w:lang w:val="en-GB"/>
        </w:rPr>
        <w:t xml:space="preserve">Designing based on </w:t>
      </w:r>
      <w:r w:rsidR="00ED46D3" w:rsidRPr="007A297F">
        <w:rPr>
          <w:lang w:val="en-GB"/>
        </w:rPr>
        <w:t>analyses</w:t>
      </w:r>
      <w:r w:rsidRPr="007A297F">
        <w:rPr>
          <w:lang w:val="en-GB"/>
        </w:rPr>
        <w:t xml:space="preserve"> of the actual needs and </w:t>
      </w:r>
      <w:r w:rsidR="00ED46D3" w:rsidRPr="007A297F">
        <w:rPr>
          <w:lang w:val="en-GB"/>
        </w:rPr>
        <w:t>behaviour</w:t>
      </w:r>
      <w:r w:rsidRPr="007A297F">
        <w:rPr>
          <w:lang w:val="en-GB"/>
        </w:rPr>
        <w:t xml:space="preserve"> of users, the requirements of </w:t>
      </w:r>
      <w:r w:rsidR="00ED46D3" w:rsidRPr="007A297F">
        <w:rPr>
          <w:lang w:val="en-GB"/>
        </w:rPr>
        <w:t>LSG</w:t>
      </w:r>
      <w:r w:rsidR="00A55527" w:rsidRPr="007A297F">
        <w:rPr>
          <w:lang w:val="en-GB"/>
        </w:rPr>
        <w:t>,</w:t>
      </w:r>
      <w:r w:rsidRPr="007A297F">
        <w:rPr>
          <w:lang w:val="en-GB"/>
        </w:rPr>
        <w:t xml:space="preserve"> and the results of public consultations</w:t>
      </w:r>
      <w:r w:rsidR="00ED46D3" w:rsidRPr="007A297F">
        <w:rPr>
          <w:lang w:val="en-GB"/>
        </w:rPr>
        <w:t>;</w:t>
      </w:r>
    </w:p>
    <w:p w14:paraId="7CE6CF8C" w14:textId="17516983" w:rsidR="001430B6" w:rsidRPr="007A297F" w:rsidRDefault="00302942" w:rsidP="001272D6">
      <w:pPr>
        <w:pStyle w:val="ListParagraph"/>
        <w:numPr>
          <w:ilvl w:val="0"/>
          <w:numId w:val="9"/>
        </w:numPr>
        <w:ind w:left="567" w:hanging="567"/>
        <w:contextualSpacing w:val="0"/>
        <w:rPr>
          <w:lang w:val="en-GB"/>
        </w:rPr>
      </w:pPr>
      <w:r w:rsidRPr="007A297F">
        <w:rPr>
          <w:lang w:val="en-GB"/>
        </w:rPr>
        <w:t>Optimizing traffic flow increase, reducing traffic congestion, and improving the level of service within the existing space limits.</w:t>
      </w:r>
    </w:p>
    <w:p w14:paraId="3DB52B37" w14:textId="5714B81F" w:rsidR="001430B6" w:rsidRPr="007A297F" w:rsidRDefault="001430B6" w:rsidP="001272D6">
      <w:pPr>
        <w:pStyle w:val="ListParagraph"/>
        <w:numPr>
          <w:ilvl w:val="0"/>
          <w:numId w:val="9"/>
        </w:numPr>
        <w:ind w:left="567" w:hanging="567"/>
        <w:contextualSpacing w:val="0"/>
        <w:rPr>
          <w:lang w:val="en-GB"/>
        </w:rPr>
      </w:pPr>
      <w:r w:rsidRPr="007A297F">
        <w:rPr>
          <w:lang w:val="en-GB"/>
        </w:rPr>
        <w:t xml:space="preserve">Introducing traffic calming </w:t>
      </w:r>
      <w:r w:rsidR="00806C8C" w:rsidRPr="007A297F">
        <w:rPr>
          <w:lang w:val="en-GB"/>
        </w:rPr>
        <w:t>measures to protect pedestrians;</w:t>
      </w:r>
    </w:p>
    <w:p w14:paraId="7DD5F050" w14:textId="21A93002" w:rsidR="00602B9B" w:rsidRPr="007A297F" w:rsidRDefault="00806C8C" w:rsidP="001272D6">
      <w:pPr>
        <w:pStyle w:val="ListParagraph"/>
        <w:numPr>
          <w:ilvl w:val="0"/>
          <w:numId w:val="9"/>
        </w:numPr>
        <w:ind w:left="567" w:hanging="567"/>
        <w:contextualSpacing w:val="0"/>
        <w:rPr>
          <w:lang w:val="en-GB"/>
        </w:rPr>
      </w:pPr>
      <w:r w:rsidRPr="007A297F">
        <w:rPr>
          <w:lang w:val="en-GB"/>
        </w:rPr>
        <w:t>Full accessibility for people with disabilities, providing comfort above the minimum required by the law whenever possible.</w:t>
      </w:r>
    </w:p>
    <w:p w14:paraId="797049BE" w14:textId="112768AF" w:rsidR="00BB27B6" w:rsidRPr="007A297F" w:rsidRDefault="00BB27B6" w:rsidP="001272D6">
      <w:pPr>
        <w:pStyle w:val="Heading1"/>
        <w:numPr>
          <w:ilvl w:val="0"/>
          <w:numId w:val="3"/>
        </w:numPr>
        <w:ind w:left="567" w:hanging="567"/>
        <w:rPr>
          <w:lang w:val="en-GB"/>
        </w:rPr>
      </w:pPr>
      <w:bookmarkStart w:id="6" w:name="_Toc205270683"/>
      <w:r w:rsidRPr="007A297F">
        <w:rPr>
          <w:lang w:val="en-GB"/>
        </w:rPr>
        <w:t>Scope of the Services</w:t>
      </w:r>
      <w:bookmarkEnd w:id="6"/>
    </w:p>
    <w:p w14:paraId="45E5DF25" w14:textId="0FCD41C7" w:rsidR="006A5CE8" w:rsidRPr="007A297F" w:rsidRDefault="006A5CE8" w:rsidP="006A5CE8">
      <w:r w:rsidRPr="007A297F">
        <w:t xml:space="preserve">Core design </w:t>
      </w:r>
      <w:r w:rsidRPr="007A297F">
        <w:rPr>
          <w:lang w:val="en-GB"/>
        </w:rPr>
        <w:t>scope of the Services includes</w:t>
      </w:r>
      <w:r w:rsidR="00A55527" w:rsidRPr="007A297F">
        <w:rPr>
          <w:lang w:val="en-GB"/>
        </w:rPr>
        <w:t>,</w:t>
      </w:r>
      <w:r w:rsidRPr="007A297F">
        <w:rPr>
          <w:lang w:val="en-GB"/>
        </w:rPr>
        <w:t xml:space="preserve"> as a minimum</w:t>
      </w:r>
      <w:r w:rsidR="00A55527" w:rsidRPr="007A297F">
        <w:rPr>
          <w:lang w:val="en-GB"/>
        </w:rPr>
        <w:t>,</w:t>
      </w:r>
      <w:r w:rsidRPr="007A297F">
        <w:rPr>
          <w:lang w:val="en-GB"/>
        </w:rPr>
        <w:t xml:space="preserve"> the following:</w:t>
      </w:r>
    </w:p>
    <w:p w14:paraId="19F0BA65" w14:textId="3E762C5E" w:rsidR="006A5CE8" w:rsidRPr="007A297F" w:rsidRDefault="006A5CE8" w:rsidP="001272D6">
      <w:pPr>
        <w:pStyle w:val="ListParagraph"/>
        <w:numPr>
          <w:ilvl w:val="0"/>
          <w:numId w:val="28"/>
        </w:numPr>
        <w:ind w:left="567" w:hanging="567"/>
        <w:contextualSpacing w:val="0"/>
      </w:pPr>
      <w:r w:rsidRPr="007A297F">
        <w:t>Field surveys, geodetic data collection, and assessment of existing conditions</w:t>
      </w:r>
    </w:p>
    <w:p w14:paraId="37788AFD" w14:textId="0BBD890E" w:rsidR="006A5CE8" w:rsidRPr="007A297F" w:rsidRDefault="006A5CE8" w:rsidP="001272D6">
      <w:pPr>
        <w:pStyle w:val="ListParagraph"/>
        <w:numPr>
          <w:ilvl w:val="0"/>
          <w:numId w:val="28"/>
        </w:numPr>
        <w:ind w:left="567" w:hanging="567"/>
        <w:contextualSpacing w:val="0"/>
      </w:pPr>
      <w:r w:rsidRPr="007A297F">
        <w:lastRenderedPageBreak/>
        <w:t>Analysis of accessibility, traffic conditions, utilities, and LSG requirements</w:t>
      </w:r>
    </w:p>
    <w:p w14:paraId="24505586" w14:textId="376AC902" w:rsidR="006A5CE8" w:rsidRPr="007A297F" w:rsidRDefault="006A5CE8" w:rsidP="001272D6">
      <w:pPr>
        <w:pStyle w:val="ListParagraph"/>
        <w:numPr>
          <w:ilvl w:val="0"/>
          <w:numId w:val="28"/>
        </w:numPr>
        <w:ind w:left="567" w:hanging="567"/>
        <w:contextualSpacing w:val="0"/>
      </w:pPr>
      <w:r w:rsidRPr="007A297F">
        <w:t>Preparation of design documents in the following stages: IDR, IDP, PGD, PZI</w:t>
      </w:r>
    </w:p>
    <w:p w14:paraId="3D4A0693" w14:textId="5696D7C6" w:rsidR="006A5CE8" w:rsidRPr="007A297F" w:rsidRDefault="006A5CE8" w:rsidP="001272D6">
      <w:pPr>
        <w:pStyle w:val="ListParagraph"/>
        <w:numPr>
          <w:ilvl w:val="0"/>
          <w:numId w:val="28"/>
        </w:numPr>
        <w:ind w:left="567" w:hanging="567"/>
        <w:contextualSpacing w:val="0"/>
      </w:pPr>
      <w:r w:rsidRPr="007A297F">
        <w:t>Alignment with ESMP and SEP requirements</w:t>
      </w:r>
    </w:p>
    <w:p w14:paraId="408213EA" w14:textId="7028011C" w:rsidR="006A5CE8" w:rsidRPr="007A297F" w:rsidRDefault="006A5CE8" w:rsidP="001272D6">
      <w:pPr>
        <w:pStyle w:val="ListParagraph"/>
        <w:numPr>
          <w:ilvl w:val="0"/>
          <w:numId w:val="28"/>
        </w:numPr>
        <w:ind w:left="567" w:hanging="567"/>
        <w:contextualSpacing w:val="0"/>
      </w:pPr>
      <w:r w:rsidRPr="007A297F">
        <w:t xml:space="preserve">Preparation of technical specifications, </w:t>
      </w:r>
      <w:proofErr w:type="spellStart"/>
      <w:r w:rsidRPr="007A297F">
        <w:t>BoQ</w:t>
      </w:r>
      <w:proofErr w:type="spellEnd"/>
      <w:r w:rsidRPr="007A297F">
        <w:t>, waste</w:t>
      </w:r>
      <w:r w:rsidR="00A55527" w:rsidRPr="007A297F">
        <w:t>,</w:t>
      </w:r>
      <w:r w:rsidRPr="007A297F">
        <w:t xml:space="preserve"> and safety plans</w:t>
      </w:r>
    </w:p>
    <w:p w14:paraId="6729649E" w14:textId="3F06D791" w:rsidR="006A5CE8" w:rsidRPr="007A297F" w:rsidRDefault="006A5CE8" w:rsidP="001272D6">
      <w:pPr>
        <w:pStyle w:val="ListParagraph"/>
        <w:numPr>
          <w:ilvl w:val="0"/>
          <w:numId w:val="28"/>
        </w:numPr>
        <w:ind w:left="567" w:hanging="567"/>
        <w:contextualSpacing w:val="0"/>
      </w:pPr>
      <w:r w:rsidRPr="007A297F">
        <w:t>Cooperation with RSA auditors and incorporation of their recommendations</w:t>
      </w:r>
    </w:p>
    <w:p w14:paraId="1EAE7313" w14:textId="0B90C0FE" w:rsidR="006A5CE8" w:rsidRPr="007A297F" w:rsidRDefault="006A5CE8" w:rsidP="001272D6">
      <w:pPr>
        <w:pStyle w:val="ListParagraph"/>
        <w:numPr>
          <w:ilvl w:val="0"/>
          <w:numId w:val="28"/>
        </w:numPr>
        <w:ind w:left="567" w:hanging="567"/>
        <w:contextualSpacing w:val="0"/>
      </w:pPr>
      <w:r w:rsidRPr="007A297F">
        <w:t>Coordination with local authorities for all required conditions and approvals</w:t>
      </w:r>
    </w:p>
    <w:p w14:paraId="4B487B0F" w14:textId="351B9A01" w:rsidR="006A5CE8" w:rsidRPr="007A297F" w:rsidRDefault="006A5CE8" w:rsidP="001272D6">
      <w:pPr>
        <w:pStyle w:val="ListParagraph"/>
        <w:numPr>
          <w:ilvl w:val="0"/>
          <w:numId w:val="28"/>
        </w:numPr>
        <w:ind w:left="567" w:hanging="567"/>
        <w:contextualSpacing w:val="0"/>
      </w:pPr>
      <w:r w:rsidRPr="007A297F">
        <w:t>3D renderings and visualizations (minimum 5 per project)</w:t>
      </w:r>
    </w:p>
    <w:p w14:paraId="06670029" w14:textId="7AAB79E6" w:rsidR="006A5CE8" w:rsidRPr="007A297F" w:rsidRDefault="006A5CE8" w:rsidP="006A5CE8">
      <w:pPr>
        <w:rPr>
          <w:lang w:val="en-GB"/>
        </w:rPr>
      </w:pPr>
    </w:p>
    <w:p w14:paraId="1F706677" w14:textId="230D165C" w:rsidR="006A5CE8" w:rsidRPr="007A297F" w:rsidRDefault="006A5CE8" w:rsidP="006A5CE8">
      <w:pPr>
        <w:rPr>
          <w:lang w:val="en-GB"/>
        </w:rPr>
      </w:pPr>
      <w:r w:rsidRPr="007A297F">
        <w:rPr>
          <w:lang w:val="en-GB"/>
        </w:rPr>
        <w:t>Additional tasks include</w:t>
      </w:r>
      <w:r w:rsidR="00D36079" w:rsidRPr="007A297F">
        <w:rPr>
          <w:lang w:val="en-GB"/>
        </w:rPr>
        <w:t>:</w:t>
      </w:r>
    </w:p>
    <w:p w14:paraId="696D4DA1" w14:textId="5690EA57" w:rsidR="006A5CE8" w:rsidRPr="007A297F" w:rsidRDefault="006A5CE8" w:rsidP="001272D6">
      <w:pPr>
        <w:pStyle w:val="ListParagraph"/>
        <w:numPr>
          <w:ilvl w:val="0"/>
          <w:numId w:val="29"/>
        </w:numPr>
        <w:ind w:left="567" w:hanging="567"/>
        <w:contextualSpacing w:val="0"/>
      </w:pPr>
      <w:r w:rsidRPr="007A297F">
        <w:t>Technical support during public consultations</w:t>
      </w:r>
      <w:r w:rsidR="00BD2F03" w:rsidRPr="007A297F">
        <w:t xml:space="preserve"> </w:t>
      </w:r>
    </w:p>
    <w:p w14:paraId="7AB23F96" w14:textId="71420CA6" w:rsidR="006A5CE8" w:rsidRPr="007A297F" w:rsidRDefault="006A5CE8" w:rsidP="001272D6">
      <w:pPr>
        <w:pStyle w:val="ListParagraph"/>
        <w:numPr>
          <w:ilvl w:val="0"/>
          <w:numId w:val="29"/>
        </w:numPr>
        <w:ind w:left="567" w:hanging="567"/>
        <w:contextualSpacing w:val="0"/>
      </w:pPr>
      <w:r w:rsidRPr="007A297F">
        <w:t>Location-specific post-construction maintenance and use guidelines</w:t>
      </w:r>
    </w:p>
    <w:p w14:paraId="32797E22" w14:textId="60D420C2" w:rsidR="006A5CE8" w:rsidRPr="007A297F" w:rsidRDefault="006A5CE8" w:rsidP="001272D6">
      <w:pPr>
        <w:pStyle w:val="ListParagraph"/>
        <w:numPr>
          <w:ilvl w:val="0"/>
          <w:numId w:val="29"/>
        </w:numPr>
        <w:ind w:left="567" w:hanging="567"/>
        <w:contextualSpacing w:val="0"/>
      </w:pPr>
      <w:r w:rsidRPr="007A297F">
        <w:t>Assistance in resolving contractor claims due to design issues</w:t>
      </w:r>
    </w:p>
    <w:p w14:paraId="6954F95B" w14:textId="2EB8532B" w:rsidR="006A5CE8" w:rsidRPr="007A297F" w:rsidRDefault="006A5CE8" w:rsidP="006A5CE8">
      <w:pPr>
        <w:rPr>
          <w:lang w:val="en-GB"/>
        </w:rPr>
      </w:pPr>
    </w:p>
    <w:p w14:paraId="5462F2C1" w14:textId="7695ED6F" w:rsidR="00D36079" w:rsidRPr="007A297F" w:rsidRDefault="00D36079" w:rsidP="00D36079">
      <w:pPr>
        <w:rPr>
          <w:lang w:val="en-GB"/>
        </w:rPr>
      </w:pPr>
      <w:r w:rsidRPr="007A297F">
        <w:rPr>
          <w:lang w:val="en-GB"/>
        </w:rPr>
        <w:t>Chronologically, the scope of the Services is presented in detail as follows:</w:t>
      </w:r>
    </w:p>
    <w:p w14:paraId="7307BEA3" w14:textId="59007A49"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Defining the subject of the design</w:t>
      </w:r>
      <w:r w:rsidR="005937AA" w:rsidRPr="007A297F">
        <w:rPr>
          <w:lang w:val="en-GB"/>
        </w:rPr>
        <w:t xml:space="preserve"> </w:t>
      </w:r>
      <w:r w:rsidR="0059165F" w:rsidRPr="007A297F">
        <w:rPr>
          <w:lang w:val="en-GB"/>
        </w:rPr>
        <w:t>based on the TOR</w:t>
      </w:r>
      <w:r w:rsidR="005937AA" w:rsidRPr="007A297F">
        <w:rPr>
          <w:lang w:val="en-GB"/>
        </w:rPr>
        <w:t>;</w:t>
      </w:r>
    </w:p>
    <w:p w14:paraId="0B295BF8"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Checking planning documentation and conditions for development and implementation of the planning solution, including possible specific requirements (environmental protection, etc.);</w:t>
      </w:r>
    </w:p>
    <w:p w14:paraId="4CB9EA2C" w14:textId="7C7F059D"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 xml:space="preserve">Analysis of the existing conditions on the field (traffic and space elements, </w:t>
      </w:r>
      <w:r w:rsidR="004A039D" w:rsidRPr="007A297F">
        <w:rPr>
          <w:lang w:val="en-GB"/>
        </w:rPr>
        <w:t>elements’</w:t>
      </w:r>
      <w:r w:rsidRPr="007A297F">
        <w:rPr>
          <w:lang w:val="en-GB"/>
        </w:rPr>
        <w:t xml:space="preserve"> conditions and space limitations, traffic counting if needed, checking the applicability of LIID eligibility and </w:t>
      </w:r>
      <w:r w:rsidR="004A039D" w:rsidRPr="007A297F">
        <w:rPr>
          <w:lang w:val="en-GB"/>
        </w:rPr>
        <w:t>compliance</w:t>
      </w:r>
      <w:r w:rsidRPr="007A297F">
        <w:rPr>
          <w:lang w:val="en-GB"/>
        </w:rPr>
        <w:t xml:space="preserve"> requirements, collecting traffic accident data, meeting with local and traffic police representatives, etc.);</w:t>
      </w:r>
    </w:p>
    <w:p w14:paraId="135972DA" w14:textId="2573FCEE"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 xml:space="preserve">Determination of the pedestrians and </w:t>
      </w:r>
      <w:r w:rsidR="004A039D" w:rsidRPr="007A297F">
        <w:rPr>
          <w:lang w:val="en-GB"/>
        </w:rPr>
        <w:t>cyclists’</w:t>
      </w:r>
      <w:r w:rsidRPr="007A297F">
        <w:rPr>
          <w:lang w:val="en-GB"/>
        </w:rPr>
        <w:t xml:space="preserve"> movement;</w:t>
      </w:r>
    </w:p>
    <w:p w14:paraId="6997D901" w14:textId="3C45E6FD" w:rsidR="00D36079" w:rsidRPr="007A297F" w:rsidRDefault="007E2898" w:rsidP="001272D6">
      <w:pPr>
        <w:pStyle w:val="ListParagraph"/>
        <w:numPr>
          <w:ilvl w:val="0"/>
          <w:numId w:val="10"/>
        </w:numPr>
        <w:spacing w:before="60"/>
        <w:ind w:left="567" w:hanging="567"/>
        <w:contextualSpacing w:val="0"/>
        <w:rPr>
          <w:lang w:val="en-GB"/>
        </w:rPr>
      </w:pPr>
      <w:r w:rsidRPr="007A297F">
        <w:rPr>
          <w:lang w:val="en-GB"/>
        </w:rPr>
        <w:t>Analysis of the public transport requirements</w:t>
      </w:r>
      <w:r w:rsidR="00D36079" w:rsidRPr="007A297F">
        <w:rPr>
          <w:lang w:val="en-GB"/>
        </w:rPr>
        <w:t>;</w:t>
      </w:r>
    </w:p>
    <w:p w14:paraId="016CE3F8" w14:textId="5C81655F" w:rsidR="00D36079" w:rsidRPr="007A297F" w:rsidRDefault="009A3489" w:rsidP="001272D6">
      <w:pPr>
        <w:pStyle w:val="ListParagraph"/>
        <w:numPr>
          <w:ilvl w:val="0"/>
          <w:numId w:val="10"/>
        </w:numPr>
        <w:spacing w:before="60"/>
        <w:ind w:left="567" w:hanging="567"/>
        <w:contextualSpacing w:val="0"/>
        <w:rPr>
          <w:lang w:val="en-GB"/>
        </w:rPr>
      </w:pPr>
      <w:r w:rsidRPr="007A297F">
        <w:rPr>
          <w:lang w:val="en-GB"/>
        </w:rPr>
        <w:t>Assessment of related urban functions and activities (including connectivity with adjacent public spaces and facilities)</w:t>
      </w:r>
      <w:r w:rsidR="00D36079" w:rsidRPr="007A297F">
        <w:rPr>
          <w:lang w:val="en-GB"/>
        </w:rPr>
        <w:t>;</w:t>
      </w:r>
    </w:p>
    <w:p w14:paraId="49724416"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Consideration of possible improvements of pedestrian zones and green areas;</w:t>
      </w:r>
    </w:p>
    <w:p w14:paraId="3FAAD32A" w14:textId="563EC0FE"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Analysis of the availability and accessibility of public areas, traffic zones</w:t>
      </w:r>
      <w:r w:rsidR="004A039D" w:rsidRPr="007A297F">
        <w:rPr>
          <w:lang w:val="en-GB"/>
        </w:rPr>
        <w:t>,</w:t>
      </w:r>
      <w:r w:rsidRPr="007A297F">
        <w:rPr>
          <w:lang w:val="en-GB"/>
        </w:rPr>
        <w:t xml:space="preserve"> and infrastructure for people with disabilities and other vulnerable groups;</w:t>
      </w:r>
    </w:p>
    <w:p w14:paraId="1773C907"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Analysis of measures to reduce greenhouse gas (GHG) emissions, including improving energy efficiency, reducing environmental pollution, and increasing resilience to climate change within infrastructure solutions;</w:t>
      </w:r>
    </w:p>
    <w:p w14:paraId="4FF3D20E"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Geodetic surveying (preparation of KTP, obtaining a copy of utility installations);</w:t>
      </w:r>
    </w:p>
    <w:p w14:paraId="57CE4BFC"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Conducting field investigation work and preparing reports/elaborations;</w:t>
      </w:r>
    </w:p>
    <w:p w14:paraId="2045E7C7" w14:textId="5FDF1F9A" w:rsidR="00D36079" w:rsidRPr="007A297F" w:rsidRDefault="00BF7901" w:rsidP="001272D6">
      <w:pPr>
        <w:pStyle w:val="ListParagraph"/>
        <w:numPr>
          <w:ilvl w:val="0"/>
          <w:numId w:val="10"/>
        </w:numPr>
        <w:spacing w:before="60"/>
        <w:ind w:left="567" w:hanging="567"/>
        <w:contextualSpacing w:val="0"/>
        <w:rPr>
          <w:lang w:val="en-GB"/>
        </w:rPr>
      </w:pPr>
      <w:r w:rsidRPr="007A297F">
        <w:rPr>
          <w:lang w:val="en-GB"/>
        </w:rPr>
        <w:t>Collection of traffic data (necessary for pavement dimensioning, i.e., determining the required bearing capacity and selecting geometric elements of the design solution).</w:t>
      </w:r>
    </w:p>
    <w:p w14:paraId="170F8CFD" w14:textId="0AD3949C"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 xml:space="preserve">Design all necessary components of </w:t>
      </w:r>
      <w:r w:rsidR="00032651" w:rsidRPr="007A297F">
        <w:rPr>
          <w:lang w:val="en-GB"/>
        </w:rPr>
        <w:t xml:space="preserve">public </w:t>
      </w:r>
      <w:r w:rsidRPr="007A297F">
        <w:rPr>
          <w:lang w:val="en-GB"/>
        </w:rPr>
        <w:t>roads/streets/pedestrian and cycling areas: civil works; pavement; permanent traffic signalisation and road furniture; lighting; drainage/rain sewerage, and landscaping; all in accordance with the scope of the project defined for specific locations chosen by the LSG;</w:t>
      </w:r>
    </w:p>
    <w:p w14:paraId="4AA0805B"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t xml:space="preserve">Completing the technical documentation </w:t>
      </w:r>
      <w:r w:rsidRPr="007A297F">
        <w:rPr>
          <w:lang w:val="en-GB"/>
        </w:rPr>
        <w:t>in accordance with the Law on Planning and Construction (“Official Gazette of RS”, no. 72/2009, 81/2009 - corr., 64/2010 - US decision, 24/2011, 121/2012, 42/2013 - US decision, 50/2013 - US decision, 98/2013 - decision US, 132/2014, 145/2014, 83/2018, 31/2019, 37/2019 - dr. law, 9/2020, 52/2021, and 62/2023) in the stages required for:</w:t>
      </w:r>
    </w:p>
    <w:p w14:paraId="0A68F09D" w14:textId="77777777" w:rsidR="00D36079" w:rsidRPr="007A297F" w:rsidRDefault="00D36079" w:rsidP="001272D6">
      <w:pPr>
        <w:pStyle w:val="ListParagraph"/>
        <w:numPr>
          <w:ilvl w:val="0"/>
          <w:numId w:val="11"/>
        </w:numPr>
        <w:spacing w:before="60"/>
        <w:ind w:left="1134" w:hanging="567"/>
        <w:contextualSpacing w:val="0"/>
        <w:rPr>
          <w:lang w:val="en-GB"/>
        </w:rPr>
      </w:pPr>
      <w:r w:rsidRPr="007A297F">
        <w:rPr>
          <w:lang w:val="en-GB"/>
        </w:rPr>
        <w:t>obtaining appropriate solutions and permits,</w:t>
      </w:r>
    </w:p>
    <w:p w14:paraId="76E36A6F" w14:textId="77777777" w:rsidR="00D36079" w:rsidRPr="007A297F" w:rsidRDefault="00D36079" w:rsidP="001272D6">
      <w:pPr>
        <w:pStyle w:val="ListParagraph"/>
        <w:numPr>
          <w:ilvl w:val="0"/>
          <w:numId w:val="11"/>
        </w:numPr>
        <w:spacing w:before="60"/>
        <w:ind w:left="1134" w:hanging="567"/>
        <w:contextualSpacing w:val="0"/>
      </w:pPr>
      <w:r w:rsidRPr="007A297F">
        <w:rPr>
          <w:lang w:val="en-GB"/>
        </w:rPr>
        <w:t>tender preparation,</w:t>
      </w:r>
    </w:p>
    <w:p w14:paraId="0D771565" w14:textId="77777777" w:rsidR="00D36079" w:rsidRPr="007A297F" w:rsidRDefault="00D36079" w:rsidP="001272D6">
      <w:pPr>
        <w:pStyle w:val="ListParagraph"/>
        <w:numPr>
          <w:ilvl w:val="0"/>
          <w:numId w:val="11"/>
        </w:numPr>
        <w:spacing w:before="60"/>
        <w:ind w:left="1134" w:hanging="567"/>
        <w:contextualSpacing w:val="0"/>
        <w:rPr>
          <w:lang w:val="en-GB"/>
        </w:rPr>
      </w:pPr>
      <w:r w:rsidRPr="007A297F">
        <w:rPr>
          <w:lang w:val="en-GB"/>
        </w:rPr>
        <w:t>execution of works;</w:t>
      </w:r>
    </w:p>
    <w:p w14:paraId="2C7C7AEA"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Preparation of Bill of Quantities and investment estimate;</w:t>
      </w:r>
    </w:p>
    <w:p w14:paraId="3E8437D4"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Preparation of Works Specification (Technical conditions for works execution and acceptance);</w:t>
      </w:r>
    </w:p>
    <w:p w14:paraId="715E8B2B"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Preparation of Waste Management Plan;</w:t>
      </w:r>
    </w:p>
    <w:p w14:paraId="530DD194" w14:textId="2027E72D"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lastRenderedPageBreak/>
        <w:t>Acting in accordance with traffic safety requirements (providing road safety design), the way of conducting the project audit from the aspect of road safety characteristics, as well as the requirements and standards for the sector in question</w:t>
      </w:r>
      <w:r w:rsidR="00BF7901" w:rsidRPr="007A297F">
        <w:rPr>
          <w:lang w:val="en-GB"/>
        </w:rPr>
        <w:t>,</w:t>
      </w:r>
      <w:r w:rsidRPr="007A297F">
        <w:rPr>
          <w:lang w:val="en-GB"/>
        </w:rPr>
        <w:t xml:space="preserve"> as defined under the LIID project;</w:t>
      </w:r>
    </w:p>
    <w:p w14:paraId="542DF667"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Acting in accordance with conditions and requirements of and providing consents from competent authorities (opinions, conditions, consents, decisions, approvals, etc.);</w:t>
      </w:r>
    </w:p>
    <w:p w14:paraId="0252ACE1"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Implementation of requirements and conclusions from the site-specific ESMP (Environmental and Social Management Plan);</w:t>
      </w:r>
    </w:p>
    <w:p w14:paraId="38BEF6F3"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Implementation of requirements and conclusions from the SEP (Stakeholder Engagement Plan);</w:t>
      </w:r>
    </w:p>
    <w:p w14:paraId="11149F80" w14:textId="77777777" w:rsidR="00D36079" w:rsidRPr="007A297F" w:rsidRDefault="00D36079" w:rsidP="001272D6">
      <w:pPr>
        <w:pStyle w:val="ListParagraph"/>
        <w:numPr>
          <w:ilvl w:val="0"/>
          <w:numId w:val="10"/>
        </w:numPr>
        <w:spacing w:before="60"/>
        <w:ind w:left="567" w:hanging="567"/>
        <w:contextualSpacing w:val="0"/>
        <w:rPr>
          <w:lang w:val="en-GB"/>
        </w:rPr>
      </w:pPr>
      <w:r w:rsidRPr="007A297F">
        <w:rPr>
          <w:lang w:val="en-GB"/>
        </w:rPr>
        <w:t>Visualization – 3D rendering of the designed solution.</w:t>
      </w:r>
    </w:p>
    <w:p w14:paraId="1507F962" w14:textId="67E778E6" w:rsidR="00B9263F" w:rsidRPr="007A297F" w:rsidRDefault="00B9263F" w:rsidP="001272D6">
      <w:pPr>
        <w:pStyle w:val="Heading1"/>
        <w:numPr>
          <w:ilvl w:val="0"/>
          <w:numId w:val="3"/>
        </w:numPr>
        <w:ind w:left="567" w:hanging="567"/>
        <w:rPr>
          <w:lang w:val="en-GB"/>
        </w:rPr>
      </w:pPr>
      <w:bookmarkStart w:id="7" w:name="_Toc205270684"/>
      <w:r w:rsidRPr="007A297F">
        <w:rPr>
          <w:lang w:val="en-GB"/>
        </w:rPr>
        <w:t xml:space="preserve">Methodology and Consultant </w:t>
      </w:r>
      <w:r w:rsidR="003964A6" w:rsidRPr="007A297F">
        <w:rPr>
          <w:lang w:val="en-GB"/>
        </w:rPr>
        <w:t>t</w:t>
      </w:r>
      <w:r w:rsidRPr="007A297F">
        <w:rPr>
          <w:lang w:val="en-GB"/>
        </w:rPr>
        <w:t>asks</w:t>
      </w:r>
      <w:bookmarkEnd w:id="7"/>
    </w:p>
    <w:p w14:paraId="05CE0EDB" w14:textId="39845B30" w:rsidR="00C7700C" w:rsidRPr="007A297F" w:rsidRDefault="00C7700C" w:rsidP="00C7700C">
      <w:r w:rsidRPr="007A297F">
        <w:t>The Consultant shall implement a phased approach to task execution: planning, data collection, design, internal check, and finalization.</w:t>
      </w:r>
    </w:p>
    <w:p w14:paraId="25AB018E" w14:textId="77777777" w:rsidR="00672E10" w:rsidRPr="007A297F" w:rsidRDefault="00672E10" w:rsidP="00C7700C"/>
    <w:p w14:paraId="266C02A8" w14:textId="4C38D795" w:rsidR="00C7700C" w:rsidRPr="007A297F" w:rsidRDefault="00C7700C" w:rsidP="00C7700C">
      <w:r w:rsidRPr="007A297F">
        <w:t>Internal control must be conducted by a senior engineer not involved in the design team.</w:t>
      </w:r>
    </w:p>
    <w:p w14:paraId="3BB35362" w14:textId="77777777" w:rsidR="00672E10" w:rsidRPr="007A297F" w:rsidRDefault="00672E10" w:rsidP="00C7700C"/>
    <w:p w14:paraId="1509685F" w14:textId="2A684F60" w:rsidR="00C7700C" w:rsidRPr="007A297F" w:rsidRDefault="00C7700C" w:rsidP="00C7700C">
      <w:r w:rsidRPr="007A297F">
        <w:t>Technical control must be performed by an independent and licensed external entity in accordance with applicable regulations.</w:t>
      </w:r>
    </w:p>
    <w:p w14:paraId="7EB9DF87" w14:textId="77777777" w:rsidR="00672E10" w:rsidRPr="007A297F" w:rsidRDefault="00672E10" w:rsidP="00C7700C"/>
    <w:p w14:paraId="1D8C5741" w14:textId="305EE10A" w:rsidR="00B9263F" w:rsidRPr="007A297F" w:rsidRDefault="003964A6" w:rsidP="00B9263F">
      <w:pPr>
        <w:rPr>
          <w:lang w:val="en-GB"/>
        </w:rPr>
      </w:pPr>
      <w:r w:rsidRPr="007A297F">
        <w:rPr>
          <w:lang w:val="en-GB"/>
        </w:rPr>
        <w:t>Detailed tasks by stages include:</w:t>
      </w:r>
    </w:p>
    <w:p w14:paraId="0C74B0E7" w14:textId="354C4F0B"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Defining the scope of intervention</w:t>
      </w:r>
      <w:r w:rsidR="000E5ED1" w:rsidRPr="007A297F">
        <w:rPr>
          <w:lang w:val="en-GB"/>
        </w:rPr>
        <w:t>;</w:t>
      </w:r>
      <w:r w:rsidRPr="007A297F">
        <w:rPr>
          <w:lang w:val="en-GB"/>
        </w:rPr>
        <w:t xml:space="preserve"> Clear determination of the length and area of the intervention with accompanying graphic documentation;</w:t>
      </w:r>
    </w:p>
    <w:p w14:paraId="3EBE12EA" w14:textId="2FA8D1BF" w:rsidR="003964A6" w:rsidRPr="007A297F" w:rsidRDefault="009F7E54" w:rsidP="001272D6">
      <w:pPr>
        <w:pStyle w:val="ListParagraph"/>
        <w:numPr>
          <w:ilvl w:val="0"/>
          <w:numId w:val="12"/>
        </w:numPr>
        <w:spacing w:before="60"/>
        <w:ind w:left="567" w:hanging="567"/>
        <w:contextualSpacing w:val="0"/>
        <w:rPr>
          <w:lang w:val="en-GB"/>
        </w:rPr>
      </w:pPr>
      <w:r w:rsidRPr="007A297F">
        <w:rPr>
          <w:lang w:val="en-GB"/>
        </w:rPr>
        <w:t xml:space="preserve">Based on the </w:t>
      </w:r>
      <w:r w:rsidR="003964A6" w:rsidRPr="007A297F">
        <w:rPr>
          <w:lang w:val="en-GB"/>
        </w:rPr>
        <w:t>location information</w:t>
      </w:r>
      <w:r w:rsidRPr="007A297F">
        <w:rPr>
          <w:lang w:val="en-GB"/>
        </w:rPr>
        <w:t xml:space="preserve"> obtained by LSG</w:t>
      </w:r>
      <w:r w:rsidR="003964A6" w:rsidRPr="007A297F">
        <w:rPr>
          <w:lang w:val="en-GB"/>
        </w:rPr>
        <w:t>, checking the ownership structure of the plots within the scope of the project, obtaining additional conditions as needed and cooperation with relevant institutions and authorities; Records of all relevant facilities and activities in the location zone.</w:t>
      </w:r>
    </w:p>
    <w:p w14:paraId="1CE87FA4" w14:textId="50848282"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 xml:space="preserve">Analysis of </w:t>
      </w:r>
      <w:r w:rsidR="00AE466B" w:rsidRPr="007A297F">
        <w:rPr>
          <w:lang w:val="en-GB"/>
        </w:rPr>
        <w:t xml:space="preserve">the </w:t>
      </w:r>
      <w:r w:rsidRPr="007A297F">
        <w:rPr>
          <w:lang w:val="en-GB"/>
        </w:rPr>
        <w:t>existing facilities for non-motorized traffic</w:t>
      </w:r>
      <w:r w:rsidR="004448A0" w:rsidRPr="007A297F">
        <w:rPr>
          <w:lang w:val="en-GB"/>
        </w:rPr>
        <w:t>; Records of quality of existing pedestrian/cycling surfaces;</w:t>
      </w:r>
    </w:p>
    <w:p w14:paraId="57C92909" w14:textId="407C914B"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 xml:space="preserve">User movement </w:t>
      </w:r>
      <w:r w:rsidR="004448A0" w:rsidRPr="007A297F">
        <w:rPr>
          <w:lang w:val="en-GB"/>
        </w:rPr>
        <w:t xml:space="preserve">determination; </w:t>
      </w:r>
      <w:r w:rsidRPr="007A297F">
        <w:rPr>
          <w:lang w:val="en-GB"/>
        </w:rPr>
        <w:t>Counting pedestrians and cyclists in the required time interval during the day, with a schematic displa</w:t>
      </w:r>
      <w:r w:rsidR="004448A0" w:rsidRPr="007A297F">
        <w:rPr>
          <w:lang w:val="en-GB"/>
        </w:rPr>
        <w:t>y of the results (if necessary);</w:t>
      </w:r>
    </w:p>
    <w:p w14:paraId="1463206E" w14:textId="4FEC8A3C"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 xml:space="preserve">Survey </w:t>
      </w:r>
      <w:r w:rsidR="004448A0" w:rsidRPr="007A297F">
        <w:rPr>
          <w:lang w:val="en-GB"/>
        </w:rPr>
        <w:t>of</w:t>
      </w:r>
      <w:r w:rsidRPr="007A297F">
        <w:rPr>
          <w:lang w:val="en-GB"/>
        </w:rPr>
        <w:t xml:space="preserve"> surrounding </w:t>
      </w:r>
      <w:r w:rsidR="004448A0" w:rsidRPr="007A297F">
        <w:rPr>
          <w:lang w:val="en-GB"/>
        </w:rPr>
        <w:t xml:space="preserve">public content; </w:t>
      </w:r>
      <w:r w:rsidRPr="007A297F">
        <w:rPr>
          <w:lang w:val="en-GB"/>
        </w:rPr>
        <w:t xml:space="preserve">GIS records of </w:t>
      </w:r>
      <w:r w:rsidR="004448A0" w:rsidRPr="007A297F">
        <w:rPr>
          <w:lang w:val="en-GB"/>
        </w:rPr>
        <w:t xml:space="preserve">public </w:t>
      </w:r>
      <w:r w:rsidRPr="007A297F">
        <w:rPr>
          <w:lang w:val="en-GB"/>
        </w:rPr>
        <w:t xml:space="preserve">furniture, obstacles, </w:t>
      </w:r>
      <w:r w:rsidR="004448A0" w:rsidRPr="007A297F">
        <w:rPr>
          <w:lang w:val="en-GB"/>
        </w:rPr>
        <w:t>gathering zones</w:t>
      </w:r>
      <w:r w:rsidRPr="007A297F">
        <w:rPr>
          <w:lang w:val="en-GB"/>
        </w:rPr>
        <w:t xml:space="preserve"> and </w:t>
      </w:r>
      <w:r w:rsidR="004448A0" w:rsidRPr="007A297F">
        <w:rPr>
          <w:lang w:val="en-GB"/>
        </w:rPr>
        <w:t>areas of mass activities;</w:t>
      </w:r>
    </w:p>
    <w:p w14:paraId="39DFD7AE" w14:textId="69627E1E" w:rsidR="003964A6" w:rsidRPr="007A297F" w:rsidRDefault="004448A0" w:rsidP="001272D6">
      <w:pPr>
        <w:pStyle w:val="ListParagraph"/>
        <w:numPr>
          <w:ilvl w:val="0"/>
          <w:numId w:val="12"/>
        </w:numPr>
        <w:spacing w:before="60"/>
        <w:ind w:left="567" w:hanging="567"/>
        <w:contextualSpacing w:val="0"/>
        <w:rPr>
          <w:lang w:val="en-GB"/>
        </w:rPr>
      </w:pPr>
      <w:r w:rsidRPr="007A297F">
        <w:rPr>
          <w:lang w:val="en-GB"/>
        </w:rPr>
        <w:t>Valorisation</w:t>
      </w:r>
      <w:r w:rsidR="003964A6" w:rsidRPr="007A297F">
        <w:rPr>
          <w:lang w:val="en-GB"/>
        </w:rPr>
        <w:t xml:space="preserve"> of </w:t>
      </w:r>
      <w:r w:rsidRPr="007A297F">
        <w:rPr>
          <w:lang w:val="en-GB"/>
        </w:rPr>
        <w:t xml:space="preserve">the </w:t>
      </w:r>
      <w:r w:rsidR="003964A6" w:rsidRPr="007A297F">
        <w:rPr>
          <w:lang w:val="en-GB"/>
        </w:rPr>
        <w:t>existing greenery</w:t>
      </w:r>
      <w:r w:rsidRPr="007A297F">
        <w:rPr>
          <w:lang w:val="en-GB"/>
        </w:rPr>
        <w:t>;</w:t>
      </w:r>
    </w:p>
    <w:p w14:paraId="59859BC8" w14:textId="438DFAE3"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Identification of indicators for reducing GHG emissions and pollution, as well as increasing resistance to climate change</w:t>
      </w:r>
      <w:r w:rsidR="004448A0" w:rsidRPr="007A297F">
        <w:rPr>
          <w:lang w:val="en-GB"/>
        </w:rPr>
        <w:t>,</w:t>
      </w:r>
      <w:r w:rsidRPr="007A297F">
        <w:rPr>
          <w:lang w:val="en-GB"/>
        </w:rPr>
        <w:t xml:space="preserve"> and their calculation</w:t>
      </w:r>
      <w:r w:rsidR="004448A0" w:rsidRPr="007A297F">
        <w:rPr>
          <w:lang w:val="en-GB"/>
        </w:rPr>
        <w:t>;</w:t>
      </w:r>
    </w:p>
    <w:p w14:paraId="57F5FF79" w14:textId="07CD330B" w:rsidR="003964A6" w:rsidRPr="007A297F" w:rsidRDefault="003964A6" w:rsidP="001272D6">
      <w:pPr>
        <w:pStyle w:val="ListParagraph"/>
        <w:numPr>
          <w:ilvl w:val="0"/>
          <w:numId w:val="12"/>
        </w:numPr>
        <w:spacing w:before="60"/>
        <w:ind w:left="567" w:hanging="567"/>
        <w:contextualSpacing w:val="0"/>
        <w:rPr>
          <w:lang w:val="en-GB"/>
        </w:rPr>
      </w:pPr>
      <w:r w:rsidRPr="007A297F">
        <w:rPr>
          <w:lang w:val="en-GB"/>
        </w:rPr>
        <w:t xml:space="preserve">Analysis of </w:t>
      </w:r>
      <w:r w:rsidR="004448A0" w:rsidRPr="007A297F">
        <w:rPr>
          <w:lang w:val="en-GB"/>
        </w:rPr>
        <w:t xml:space="preserve">utility infrastructures; </w:t>
      </w:r>
      <w:r w:rsidRPr="007A297F">
        <w:rPr>
          <w:lang w:val="en-GB"/>
        </w:rPr>
        <w:t>Obtaining existing documentation, conditions of competent utility companies</w:t>
      </w:r>
      <w:r w:rsidR="004448A0" w:rsidRPr="007A297F">
        <w:rPr>
          <w:lang w:val="en-GB"/>
        </w:rPr>
        <w:t>,</w:t>
      </w:r>
      <w:r w:rsidRPr="007A297F">
        <w:rPr>
          <w:lang w:val="en-GB"/>
        </w:rPr>
        <w:t xml:space="preserve"> and preparation of </w:t>
      </w:r>
      <w:r w:rsidR="004448A0" w:rsidRPr="007A297F">
        <w:rPr>
          <w:lang w:val="en-GB"/>
        </w:rPr>
        <w:t xml:space="preserve">a </w:t>
      </w:r>
      <w:r w:rsidRPr="007A297F">
        <w:rPr>
          <w:lang w:val="en-GB"/>
        </w:rPr>
        <w:t xml:space="preserve">geodetic </w:t>
      </w:r>
      <w:r w:rsidR="004448A0" w:rsidRPr="007A297F">
        <w:rPr>
          <w:lang w:val="en-GB"/>
        </w:rPr>
        <w:t>base of</w:t>
      </w:r>
      <w:r w:rsidRPr="007A297F">
        <w:rPr>
          <w:lang w:val="en-GB"/>
        </w:rPr>
        <w:t xml:space="preserve"> the existing </w:t>
      </w:r>
      <w:r w:rsidR="004448A0" w:rsidRPr="007A297F">
        <w:rPr>
          <w:lang w:val="en-GB"/>
        </w:rPr>
        <w:t>utility infrastructures;</w:t>
      </w:r>
    </w:p>
    <w:p w14:paraId="29B30A80" w14:textId="3A055A04" w:rsidR="003964A6" w:rsidRPr="007A297F" w:rsidRDefault="004448A0" w:rsidP="001272D6">
      <w:pPr>
        <w:pStyle w:val="ListParagraph"/>
        <w:numPr>
          <w:ilvl w:val="0"/>
          <w:numId w:val="12"/>
        </w:numPr>
        <w:spacing w:before="60"/>
        <w:ind w:left="567" w:hanging="567"/>
        <w:contextualSpacing w:val="0"/>
        <w:rPr>
          <w:lang w:val="en-GB"/>
        </w:rPr>
      </w:pPr>
      <w:r w:rsidRPr="007A297F">
        <w:rPr>
          <w:lang w:val="en-GB"/>
        </w:rPr>
        <w:t>Preparation</w:t>
      </w:r>
      <w:r w:rsidR="003964A6" w:rsidRPr="007A297F">
        <w:rPr>
          <w:lang w:val="en-GB"/>
        </w:rPr>
        <w:t xml:space="preserve"> of </w:t>
      </w:r>
      <w:r w:rsidRPr="007A297F">
        <w:rPr>
          <w:lang w:val="en-GB"/>
        </w:rPr>
        <w:t>design (</w:t>
      </w:r>
      <w:r w:rsidR="003964A6" w:rsidRPr="007A297F">
        <w:rPr>
          <w:lang w:val="en-GB"/>
        </w:rPr>
        <w:t>technical documentation</w:t>
      </w:r>
      <w:r w:rsidRPr="007A297F">
        <w:rPr>
          <w:lang w:val="en-GB"/>
        </w:rPr>
        <w:t>)</w:t>
      </w:r>
      <w:r w:rsidR="00AA56A9" w:rsidRPr="007A297F">
        <w:rPr>
          <w:lang w:val="en-GB"/>
        </w:rPr>
        <w:t xml:space="preserve"> b</w:t>
      </w:r>
      <w:r w:rsidR="003964A6" w:rsidRPr="007A297F">
        <w:rPr>
          <w:lang w:val="en-GB"/>
        </w:rPr>
        <w:t xml:space="preserve">ased on public consultations, </w:t>
      </w:r>
      <w:r w:rsidR="00AA56A9" w:rsidRPr="007A297F">
        <w:rPr>
          <w:lang w:val="en-GB"/>
        </w:rPr>
        <w:t xml:space="preserve">collected </w:t>
      </w:r>
      <w:r w:rsidR="003964A6" w:rsidRPr="007A297F">
        <w:rPr>
          <w:lang w:val="en-GB"/>
        </w:rPr>
        <w:t xml:space="preserve">data </w:t>
      </w:r>
      <w:r w:rsidR="00AA56A9" w:rsidRPr="007A297F">
        <w:rPr>
          <w:lang w:val="en-GB"/>
        </w:rPr>
        <w:t xml:space="preserve">from the field, </w:t>
      </w:r>
      <w:r w:rsidR="003964A6" w:rsidRPr="007A297F">
        <w:rPr>
          <w:lang w:val="en-GB"/>
        </w:rPr>
        <w:t xml:space="preserve">compliance with valid relevant </w:t>
      </w:r>
      <w:r w:rsidR="00AA56A9" w:rsidRPr="007A297F">
        <w:rPr>
          <w:lang w:val="en-GB"/>
        </w:rPr>
        <w:t>legislation</w:t>
      </w:r>
      <w:r w:rsidR="003964A6" w:rsidRPr="007A297F">
        <w:rPr>
          <w:lang w:val="en-GB"/>
        </w:rPr>
        <w:t xml:space="preserve"> (laws and regulations), planning documentation, standards, rules of the profession, design manuals</w:t>
      </w:r>
      <w:r w:rsidR="00950954" w:rsidRPr="007A297F">
        <w:rPr>
          <w:lang w:val="en-GB"/>
        </w:rPr>
        <w:t>, and guidelines for all experts’</w:t>
      </w:r>
      <w:r w:rsidR="00AA56A9" w:rsidRPr="007A297F">
        <w:rPr>
          <w:lang w:val="en-GB"/>
        </w:rPr>
        <w:t xml:space="preserve"> </w:t>
      </w:r>
      <w:r w:rsidR="003964A6" w:rsidRPr="007A297F">
        <w:rPr>
          <w:lang w:val="en-GB"/>
        </w:rPr>
        <w:t>areas covered by the technical documentation</w:t>
      </w:r>
      <w:r w:rsidR="00AA56A9" w:rsidRPr="007A297F">
        <w:rPr>
          <w:lang w:val="en-GB"/>
        </w:rPr>
        <w:t>.</w:t>
      </w:r>
    </w:p>
    <w:p w14:paraId="395E62CC" w14:textId="5A273F57" w:rsidR="00AA56A9" w:rsidRPr="007A297F" w:rsidRDefault="00AA56A9" w:rsidP="003964A6">
      <w:pPr>
        <w:rPr>
          <w:lang w:val="en-GB"/>
        </w:rPr>
      </w:pPr>
    </w:p>
    <w:p w14:paraId="2EB5E10C" w14:textId="61B59551" w:rsidR="00950954" w:rsidRPr="007A297F" w:rsidRDefault="00950954" w:rsidP="003964A6">
      <w:pPr>
        <w:rPr>
          <w:lang w:val="en-GB"/>
        </w:rPr>
      </w:pPr>
      <w:r w:rsidRPr="007A297F">
        <w:rPr>
          <w:lang w:val="en-GB"/>
        </w:rPr>
        <w:t xml:space="preserve">The content and scope of technical documentation for the specific type of work is defined by the RS regulations. The Rulebook </w:t>
      </w:r>
      <w:r w:rsidR="00865822" w:rsidRPr="007A297F">
        <w:rPr>
          <w:lang w:val="en-GB"/>
        </w:rPr>
        <w:t>addresses the content, method, and procedure of preparing and controlling technical documentation, as well as the class and purpose of the facility, in more detail</w:t>
      </w:r>
      <w:r w:rsidRPr="007A297F">
        <w:rPr>
          <w:lang w:val="en-GB"/>
        </w:rPr>
        <w:t xml:space="preserve">. </w:t>
      </w:r>
    </w:p>
    <w:p w14:paraId="447A6688" w14:textId="4740D540" w:rsidR="00E32AF8" w:rsidRPr="007A297F" w:rsidRDefault="00E32AF8" w:rsidP="003964A6">
      <w:pPr>
        <w:rPr>
          <w:lang w:val="en-GB"/>
        </w:rPr>
      </w:pPr>
    </w:p>
    <w:p w14:paraId="0008071C" w14:textId="65362CFF" w:rsidR="00E32AF8" w:rsidRPr="007A297F" w:rsidRDefault="00E32AF8" w:rsidP="00E32AF8">
      <w:pPr>
        <w:rPr>
          <w:lang w:val="en-GB"/>
        </w:rPr>
      </w:pPr>
      <w:r w:rsidRPr="007A297F">
        <w:rPr>
          <w:lang w:val="en-GB"/>
        </w:rPr>
        <w:t xml:space="preserve">To facilitate the organization and management of call-off contracts, projects are classified into </w:t>
      </w:r>
      <w:r w:rsidR="00E02CB7" w:rsidRPr="007A297F">
        <w:rPr>
          <w:lang w:val="en-GB"/>
        </w:rPr>
        <w:t xml:space="preserve">two </w:t>
      </w:r>
      <w:r w:rsidRPr="007A297F">
        <w:rPr>
          <w:lang w:val="en-GB"/>
        </w:rPr>
        <w:t>types as presented in Table 1.</w:t>
      </w:r>
    </w:p>
    <w:p w14:paraId="4F055C1E" w14:textId="77777777" w:rsidR="00E32AF8" w:rsidRPr="007A297F" w:rsidRDefault="00E32AF8" w:rsidP="00E32AF8"/>
    <w:p w14:paraId="1BABC56A" w14:textId="620A5646" w:rsidR="00E32AF8" w:rsidRPr="007A297F" w:rsidRDefault="00E32AF8" w:rsidP="00E32AF8">
      <w:pPr>
        <w:keepNext/>
      </w:pPr>
      <w:r w:rsidRPr="007A297F">
        <w:t>Table 1: Project typology and classification</w:t>
      </w:r>
    </w:p>
    <w:tbl>
      <w:tblPr>
        <w:tblStyle w:val="PlainTable4"/>
        <w:tblW w:w="0" w:type="auto"/>
        <w:tblLayout w:type="fixed"/>
        <w:tblCellMar>
          <w:top w:w="113" w:type="dxa"/>
          <w:bottom w:w="113" w:type="dxa"/>
        </w:tblCellMar>
        <w:tblLook w:val="04A0" w:firstRow="1" w:lastRow="0" w:firstColumn="1" w:lastColumn="0" w:noHBand="0" w:noVBand="1"/>
      </w:tblPr>
      <w:tblGrid>
        <w:gridCol w:w="1843"/>
        <w:gridCol w:w="4111"/>
      </w:tblGrid>
      <w:tr w:rsidR="004A039D" w:rsidRPr="007A297F" w14:paraId="7BDA6D08" w14:textId="77777777" w:rsidTr="00D25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vAlign w:val="center"/>
          </w:tcPr>
          <w:p w14:paraId="0BFA9147" w14:textId="77777777" w:rsidR="004A039D" w:rsidRPr="007A297F" w:rsidRDefault="004A039D" w:rsidP="00D25C10">
            <w:pPr>
              <w:rPr>
                <w:sz w:val="20"/>
                <w:szCs w:val="20"/>
              </w:rPr>
            </w:pPr>
            <w:r w:rsidRPr="007A297F">
              <w:rPr>
                <w:sz w:val="20"/>
                <w:szCs w:val="20"/>
              </w:rPr>
              <w:t>Project Type</w:t>
            </w:r>
          </w:p>
        </w:tc>
        <w:tc>
          <w:tcPr>
            <w:tcW w:w="4111" w:type="dxa"/>
            <w:tcBorders>
              <w:bottom w:val="single" w:sz="4" w:space="0" w:color="auto"/>
            </w:tcBorders>
            <w:vAlign w:val="center"/>
          </w:tcPr>
          <w:p w14:paraId="26A3FAD4" w14:textId="77777777" w:rsidR="004A039D" w:rsidRPr="007A297F" w:rsidRDefault="004A039D" w:rsidP="00D25C10">
            <w:pPr>
              <w:cnfStyle w:val="100000000000" w:firstRow="1" w:lastRow="0" w:firstColumn="0" w:lastColumn="0" w:oddVBand="0" w:evenVBand="0" w:oddHBand="0" w:evenHBand="0" w:firstRowFirstColumn="0" w:firstRowLastColumn="0" w:lastRowFirstColumn="0" w:lastRowLastColumn="0"/>
              <w:rPr>
                <w:sz w:val="20"/>
                <w:szCs w:val="20"/>
              </w:rPr>
            </w:pPr>
            <w:r w:rsidRPr="007A297F">
              <w:rPr>
                <w:sz w:val="20"/>
                <w:szCs w:val="20"/>
              </w:rPr>
              <w:t>Description</w:t>
            </w:r>
          </w:p>
        </w:tc>
      </w:tr>
      <w:tr w:rsidR="004A039D" w:rsidRPr="007A297F" w14:paraId="09EC6D69" w14:textId="77777777" w:rsidTr="00D25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shd w:val="clear" w:color="auto" w:fill="FFFFFF" w:themeFill="background1"/>
          </w:tcPr>
          <w:p w14:paraId="0595B9D4" w14:textId="77777777" w:rsidR="004A039D" w:rsidRPr="007A297F" w:rsidRDefault="004A039D" w:rsidP="00D25C10">
            <w:pPr>
              <w:rPr>
                <w:sz w:val="20"/>
                <w:szCs w:val="20"/>
              </w:rPr>
            </w:pPr>
            <w:r w:rsidRPr="007A297F">
              <w:rPr>
                <w:sz w:val="20"/>
                <w:szCs w:val="20"/>
              </w:rPr>
              <w:t>Type A (linear)</w:t>
            </w:r>
          </w:p>
        </w:tc>
        <w:tc>
          <w:tcPr>
            <w:tcW w:w="4111" w:type="dxa"/>
            <w:tcBorders>
              <w:top w:val="single" w:sz="4" w:space="0" w:color="auto"/>
            </w:tcBorders>
            <w:shd w:val="clear" w:color="auto" w:fill="FFFFFF" w:themeFill="background1"/>
          </w:tcPr>
          <w:p w14:paraId="5C06BF79" w14:textId="77777777" w:rsidR="004A039D" w:rsidRPr="007A297F" w:rsidRDefault="004A039D" w:rsidP="00D25C10">
            <w:pPr>
              <w:jc w:val="left"/>
              <w:cnfStyle w:val="000000100000" w:firstRow="0" w:lastRow="0" w:firstColumn="0" w:lastColumn="0" w:oddVBand="0" w:evenVBand="0" w:oddHBand="1" w:evenHBand="0" w:firstRowFirstColumn="0" w:firstRowLastColumn="0" w:lastRowFirstColumn="0" w:lastRowLastColumn="0"/>
              <w:rPr>
                <w:sz w:val="20"/>
                <w:szCs w:val="20"/>
              </w:rPr>
            </w:pPr>
            <w:r w:rsidRPr="007A297F">
              <w:rPr>
                <w:sz w:val="20"/>
                <w:szCs w:val="20"/>
              </w:rPr>
              <w:t>Roads, streets, bike lanes, sidewalks</w:t>
            </w:r>
          </w:p>
        </w:tc>
      </w:tr>
      <w:tr w:rsidR="004A039D" w:rsidRPr="007A297F" w14:paraId="671F8D1F" w14:textId="77777777" w:rsidTr="00D25C10">
        <w:tc>
          <w:tcPr>
            <w:cnfStyle w:val="001000000000" w:firstRow="0" w:lastRow="0" w:firstColumn="1" w:lastColumn="0" w:oddVBand="0" w:evenVBand="0" w:oddHBand="0" w:evenHBand="0" w:firstRowFirstColumn="0" w:firstRowLastColumn="0" w:lastRowFirstColumn="0" w:lastRowLastColumn="0"/>
            <w:tcW w:w="1843" w:type="dxa"/>
          </w:tcPr>
          <w:p w14:paraId="4E2E1090" w14:textId="77777777" w:rsidR="004A039D" w:rsidRPr="007A297F" w:rsidRDefault="004A039D" w:rsidP="00D25C10">
            <w:pPr>
              <w:rPr>
                <w:sz w:val="20"/>
                <w:szCs w:val="20"/>
              </w:rPr>
            </w:pPr>
            <w:r w:rsidRPr="007A297F">
              <w:rPr>
                <w:sz w:val="20"/>
                <w:szCs w:val="20"/>
              </w:rPr>
              <w:lastRenderedPageBreak/>
              <w:t>Type B (spot)</w:t>
            </w:r>
          </w:p>
        </w:tc>
        <w:tc>
          <w:tcPr>
            <w:tcW w:w="4111" w:type="dxa"/>
          </w:tcPr>
          <w:p w14:paraId="583E3FB9" w14:textId="77777777" w:rsidR="004A039D" w:rsidRPr="007A297F" w:rsidRDefault="004A039D" w:rsidP="00D25C10">
            <w:pPr>
              <w:jc w:val="left"/>
              <w:cnfStyle w:val="000000000000" w:firstRow="0" w:lastRow="0" w:firstColumn="0" w:lastColumn="0" w:oddVBand="0" w:evenVBand="0" w:oddHBand="0" w:evenHBand="0" w:firstRowFirstColumn="0" w:firstRowLastColumn="0" w:lastRowFirstColumn="0" w:lastRowLastColumn="0"/>
              <w:rPr>
                <w:sz w:val="20"/>
                <w:szCs w:val="20"/>
              </w:rPr>
            </w:pPr>
            <w:r w:rsidRPr="007A297F">
              <w:rPr>
                <w:sz w:val="20"/>
                <w:szCs w:val="20"/>
              </w:rPr>
              <w:t>Squares, parks, intersections</w:t>
            </w:r>
          </w:p>
        </w:tc>
      </w:tr>
    </w:tbl>
    <w:p w14:paraId="4075D433" w14:textId="77777777" w:rsidR="004A039D" w:rsidRPr="007A297F" w:rsidRDefault="004A039D" w:rsidP="004A039D">
      <w:pPr>
        <w:rPr>
          <w:lang w:val="en-GB"/>
        </w:rPr>
      </w:pPr>
    </w:p>
    <w:p w14:paraId="17A61F16" w14:textId="54934C11" w:rsidR="00950954" w:rsidRPr="007A297F" w:rsidRDefault="00950954" w:rsidP="00950954">
      <w:pPr>
        <w:keepNext/>
        <w:spacing w:after="120"/>
        <w:rPr>
          <w:i/>
          <w:u w:val="single"/>
          <w:lang w:val="en-GB"/>
        </w:rPr>
      </w:pPr>
      <w:r w:rsidRPr="007A297F">
        <w:rPr>
          <w:i/>
          <w:u w:val="single"/>
          <w:lang w:val="en-GB"/>
        </w:rPr>
        <w:t>Internal control</w:t>
      </w:r>
    </w:p>
    <w:p w14:paraId="577D2DED" w14:textId="360C8803" w:rsidR="00950954" w:rsidRPr="007A297F" w:rsidRDefault="00950954" w:rsidP="00950954">
      <w:pPr>
        <w:rPr>
          <w:lang w:val="en-GB"/>
        </w:rPr>
      </w:pPr>
      <w:r w:rsidRPr="007A297F">
        <w:rPr>
          <w:lang w:val="en-GB"/>
        </w:rPr>
        <w:t xml:space="preserve">The Consultant is </w:t>
      </w:r>
      <w:r w:rsidR="0015027B" w:rsidRPr="007A297F">
        <w:rPr>
          <w:lang w:val="en-GB"/>
        </w:rPr>
        <w:t>obligated to perform internal control to ensure the comprehensiveness and mutual compliance of the technical documentation's parts</w:t>
      </w:r>
      <w:r w:rsidR="00B76A84" w:rsidRPr="007A297F">
        <w:rPr>
          <w:lang w:val="en-GB"/>
        </w:rPr>
        <w:t>, as well as compliance with the law and regulations</w:t>
      </w:r>
      <w:r w:rsidRPr="007A297F">
        <w:rPr>
          <w:lang w:val="en-GB"/>
        </w:rPr>
        <w:t xml:space="preserve">. Internal control shall be carried out by </w:t>
      </w:r>
      <w:r w:rsidR="0015027B" w:rsidRPr="007A297F">
        <w:rPr>
          <w:lang w:val="en-GB"/>
        </w:rPr>
        <w:t>a nominated senior engineer</w:t>
      </w:r>
      <w:r w:rsidR="00B76A84" w:rsidRPr="007A297F">
        <w:rPr>
          <w:lang w:val="en-GB"/>
        </w:rPr>
        <w:t>, employed by the Consultant,</w:t>
      </w:r>
      <w:r w:rsidR="0015027B" w:rsidRPr="007A297F">
        <w:rPr>
          <w:lang w:val="en-GB"/>
        </w:rPr>
        <w:t xml:space="preserve"> who is not the main designer nor a member of the staff who participated in the </w:t>
      </w:r>
      <w:r w:rsidRPr="007A297F">
        <w:rPr>
          <w:lang w:val="en-GB"/>
        </w:rPr>
        <w:t xml:space="preserve">design process. </w:t>
      </w:r>
      <w:r w:rsidR="00A41FBB" w:rsidRPr="007A297F">
        <w:rPr>
          <w:lang w:val="en-GB"/>
        </w:rPr>
        <w:t>The statement of comprehensiveness and mutual compliance of the technical documentation, signed by the nominated Internal Control, is an integral part of the Main Book</w:t>
      </w:r>
      <w:r w:rsidRPr="007A297F">
        <w:rPr>
          <w:lang w:val="en-GB"/>
        </w:rPr>
        <w:t xml:space="preserve"> of the technical documentation.</w:t>
      </w:r>
    </w:p>
    <w:p w14:paraId="54522635" w14:textId="77777777" w:rsidR="00B76A84" w:rsidRPr="007A297F" w:rsidRDefault="00B76A84" w:rsidP="003964A6">
      <w:pPr>
        <w:rPr>
          <w:lang w:val="en-GB"/>
        </w:rPr>
      </w:pPr>
    </w:p>
    <w:p w14:paraId="50BCD5BD" w14:textId="75C5E99A" w:rsidR="00950954" w:rsidRPr="007A297F" w:rsidRDefault="00950954" w:rsidP="00950954">
      <w:pPr>
        <w:keepNext/>
        <w:spacing w:after="120"/>
        <w:rPr>
          <w:i/>
          <w:u w:val="single"/>
          <w:lang w:val="en-GB"/>
        </w:rPr>
      </w:pPr>
      <w:r w:rsidRPr="007A297F">
        <w:rPr>
          <w:i/>
          <w:u w:val="single"/>
          <w:lang w:val="en-GB"/>
        </w:rPr>
        <w:t>Technical control</w:t>
      </w:r>
    </w:p>
    <w:p w14:paraId="0876F868" w14:textId="23F6219E" w:rsidR="00F44F47" w:rsidRPr="007A297F" w:rsidRDefault="00667059" w:rsidP="003964A6">
      <w:pPr>
        <w:rPr>
          <w:lang w:val="en-GB"/>
        </w:rPr>
      </w:pPr>
      <w:r w:rsidRPr="007A297F">
        <w:rPr>
          <w:lang w:val="en-GB"/>
        </w:rPr>
        <w:t xml:space="preserve">The Rulebook </w:t>
      </w:r>
      <w:r w:rsidR="00F44F47" w:rsidRPr="007A297F">
        <w:rPr>
          <w:lang w:val="en-GB"/>
        </w:rPr>
        <w:t xml:space="preserve">on the content, </w:t>
      </w:r>
      <w:r w:rsidRPr="007A297F">
        <w:rPr>
          <w:lang w:val="en-GB"/>
        </w:rPr>
        <w:t xml:space="preserve">method and procedure of preparation and the method of control of technical documentation according to the class and purpose of the </w:t>
      </w:r>
      <w:r w:rsidR="00F44F47" w:rsidRPr="007A297F">
        <w:rPr>
          <w:lang w:val="en-GB"/>
        </w:rPr>
        <w:t xml:space="preserve">facility </w:t>
      </w:r>
      <w:r w:rsidR="00AB1B14" w:rsidRPr="007A297F">
        <w:rPr>
          <w:lang w:val="en-GB"/>
        </w:rPr>
        <w:t xml:space="preserve">defines conditions </w:t>
      </w:r>
      <w:r w:rsidR="00F44F47" w:rsidRPr="007A297F">
        <w:rPr>
          <w:lang w:val="en-GB"/>
        </w:rPr>
        <w:t>for con</w:t>
      </w:r>
      <w:r w:rsidR="00DC57C0" w:rsidRPr="007A297F">
        <w:rPr>
          <w:lang w:val="en-GB"/>
        </w:rPr>
        <w:t>trol of technical documentation</w:t>
      </w:r>
      <w:r w:rsidR="00F44F47" w:rsidRPr="007A297F">
        <w:rPr>
          <w:lang w:val="en-GB"/>
        </w:rPr>
        <w:t>. The Consultant is obliged to provide Technical control</w:t>
      </w:r>
      <w:r w:rsidR="004B0CF9" w:rsidRPr="007A297F">
        <w:rPr>
          <w:lang w:val="en-GB"/>
        </w:rPr>
        <w:t xml:space="preserve"> performed by independent business </w:t>
      </w:r>
      <w:r w:rsidR="00F44F47" w:rsidRPr="007A297F">
        <w:rPr>
          <w:lang w:val="en-GB"/>
        </w:rPr>
        <w:t>entity</w:t>
      </w:r>
      <w:r w:rsidR="004B0CF9" w:rsidRPr="007A297F">
        <w:rPr>
          <w:lang w:val="en-GB"/>
        </w:rPr>
        <w:t>/</w:t>
      </w:r>
      <w:proofErr w:type="spellStart"/>
      <w:r w:rsidR="004B0CF9" w:rsidRPr="007A297F">
        <w:rPr>
          <w:lang w:val="en-GB"/>
        </w:rPr>
        <w:t>ies</w:t>
      </w:r>
      <w:proofErr w:type="spellEnd"/>
      <w:r w:rsidR="00F44F47" w:rsidRPr="007A297F">
        <w:rPr>
          <w:lang w:val="en-GB"/>
        </w:rPr>
        <w:t xml:space="preserve"> </w:t>
      </w:r>
      <w:r w:rsidR="004B0CF9" w:rsidRPr="007A297F">
        <w:rPr>
          <w:lang w:val="en-GB"/>
        </w:rPr>
        <w:t>satisfying conditions specified by the Rulebook.</w:t>
      </w:r>
    </w:p>
    <w:p w14:paraId="615DC5FE" w14:textId="68C18272" w:rsidR="00667059" w:rsidRPr="007A297F" w:rsidRDefault="00667059" w:rsidP="003964A6">
      <w:pPr>
        <w:rPr>
          <w:lang w:val="en-GB"/>
        </w:rPr>
      </w:pPr>
    </w:p>
    <w:p w14:paraId="4DEECD7C" w14:textId="412EE22E" w:rsidR="00A12DA7" w:rsidRPr="007A297F" w:rsidRDefault="00950954" w:rsidP="00950954">
      <w:pPr>
        <w:keepNext/>
        <w:spacing w:after="120"/>
        <w:rPr>
          <w:i/>
          <w:u w:val="single"/>
          <w:lang w:val="en-GB"/>
        </w:rPr>
      </w:pPr>
      <w:r w:rsidRPr="007A297F">
        <w:rPr>
          <w:i/>
          <w:u w:val="single"/>
          <w:lang w:val="en-GB"/>
        </w:rPr>
        <w:t>Road Safety Audit</w:t>
      </w:r>
    </w:p>
    <w:p w14:paraId="127716FD" w14:textId="66215104" w:rsidR="004B0CF9" w:rsidRPr="007A297F" w:rsidRDefault="001A31F3" w:rsidP="003964A6">
      <w:pPr>
        <w:rPr>
          <w:lang w:val="en-GB"/>
        </w:rPr>
      </w:pPr>
      <w:r w:rsidRPr="007A297F">
        <w:rPr>
          <w:lang w:val="en-GB"/>
        </w:rPr>
        <w:t>The Consultant is obligated to act in accordance with the RSA procedure and update or modify the design solution as agreed upon during the process. The Rulebook on the method of conducting audits and inspections and the composition of the expert team for conducting audits and inspections specifies, within Article 7, all steps and actors in the process of adoption of road safety measures to be incorporated into the design solution, if needed and agreed. Communication between the RSA experts and the designer is carried out through the Client.</w:t>
      </w:r>
    </w:p>
    <w:p w14:paraId="272DE8E9" w14:textId="4B980750" w:rsidR="002D7E50" w:rsidRPr="007A297F" w:rsidRDefault="002D7E50" w:rsidP="003964A6">
      <w:pPr>
        <w:rPr>
          <w:lang w:val="en-GB"/>
        </w:rPr>
      </w:pPr>
    </w:p>
    <w:p w14:paraId="225D6A38" w14:textId="5619B1E6" w:rsidR="002D7E50" w:rsidRPr="007A297F" w:rsidRDefault="002D7E50" w:rsidP="002D7E50">
      <w:pPr>
        <w:keepNext/>
        <w:spacing w:after="120"/>
        <w:rPr>
          <w:i/>
          <w:u w:val="single"/>
          <w:lang w:val="en-GB"/>
        </w:rPr>
      </w:pPr>
      <w:r w:rsidRPr="007A297F">
        <w:rPr>
          <w:i/>
          <w:u w:val="single"/>
          <w:lang w:val="en-GB"/>
        </w:rPr>
        <w:t>Support during the project implementation</w:t>
      </w:r>
    </w:p>
    <w:p w14:paraId="52D7F0DB" w14:textId="18851C0B" w:rsidR="003633E6" w:rsidRPr="007A297F" w:rsidRDefault="002D7E50" w:rsidP="003964A6">
      <w:pPr>
        <w:rPr>
          <w:lang w:val="en-GB"/>
        </w:rPr>
      </w:pPr>
      <w:r w:rsidRPr="007A297F">
        <w:rPr>
          <w:lang w:val="en-GB"/>
        </w:rPr>
        <w:t xml:space="preserve">The Consultant is obliged to provide professional support during </w:t>
      </w:r>
      <w:r w:rsidR="003633E6" w:rsidRPr="007A297F">
        <w:rPr>
          <w:lang w:val="en-GB"/>
        </w:rPr>
        <w:t xml:space="preserve">public </w:t>
      </w:r>
      <w:r w:rsidRPr="007A297F">
        <w:rPr>
          <w:lang w:val="en-GB"/>
        </w:rPr>
        <w:t xml:space="preserve">consultations with interested parties, the public procurement for the execution of works, as well as during the </w:t>
      </w:r>
      <w:r w:rsidR="003633E6" w:rsidRPr="007A297F">
        <w:rPr>
          <w:lang w:val="en-GB"/>
        </w:rPr>
        <w:t>construction</w:t>
      </w:r>
      <w:r w:rsidR="00A55527" w:rsidRPr="007A297F">
        <w:rPr>
          <w:lang w:val="en-GB"/>
        </w:rPr>
        <w:t>,</w:t>
      </w:r>
      <w:r w:rsidRPr="007A297F">
        <w:rPr>
          <w:lang w:val="en-GB"/>
        </w:rPr>
        <w:t xml:space="preserve"> </w:t>
      </w:r>
      <w:r w:rsidR="003633E6" w:rsidRPr="007A297F">
        <w:rPr>
          <w:lang w:val="en-GB"/>
        </w:rPr>
        <w:t xml:space="preserve">if needed. </w:t>
      </w:r>
    </w:p>
    <w:p w14:paraId="1F7B3908" w14:textId="404BAE3D" w:rsidR="003633E6" w:rsidRPr="007A297F" w:rsidRDefault="003633E6" w:rsidP="003964A6">
      <w:pPr>
        <w:rPr>
          <w:lang w:val="en-GB"/>
        </w:rPr>
      </w:pPr>
    </w:p>
    <w:p w14:paraId="44C8B137" w14:textId="62629754" w:rsidR="003633E6" w:rsidRPr="007A297F" w:rsidRDefault="003633E6" w:rsidP="003964A6">
      <w:pPr>
        <w:rPr>
          <w:lang w:val="en-GB"/>
        </w:rPr>
      </w:pPr>
      <w:r w:rsidRPr="007A297F">
        <w:rPr>
          <w:lang w:val="en-GB"/>
        </w:rPr>
        <w:t xml:space="preserve">The Consultant shall provide an explanation of the project and technical documentation, </w:t>
      </w:r>
      <w:r w:rsidR="00DC44F0" w:rsidRPr="007A297F">
        <w:rPr>
          <w:lang w:val="en-GB"/>
        </w:rPr>
        <w:t xml:space="preserve">if required, </w:t>
      </w:r>
      <w:r w:rsidRPr="007A297F">
        <w:rPr>
          <w:lang w:val="en-GB"/>
        </w:rPr>
        <w:t xml:space="preserve">and </w:t>
      </w:r>
      <w:r w:rsidR="00DC44F0" w:rsidRPr="007A297F">
        <w:rPr>
          <w:lang w:val="en-GB"/>
        </w:rPr>
        <w:t xml:space="preserve">shall </w:t>
      </w:r>
      <w:r w:rsidRPr="007A297F">
        <w:rPr>
          <w:lang w:val="en-GB"/>
        </w:rPr>
        <w:t>correct defect</w:t>
      </w:r>
      <w:r w:rsidR="00DC44F0" w:rsidRPr="007A297F">
        <w:rPr>
          <w:lang w:val="en-GB"/>
        </w:rPr>
        <w:t>s</w:t>
      </w:r>
      <w:r w:rsidRPr="007A297F">
        <w:rPr>
          <w:lang w:val="en-GB"/>
        </w:rPr>
        <w:t>, if any, in due time to avoid possible contractor’s claims based on incorrect design and the impossibility of implementing a project solution.</w:t>
      </w:r>
    </w:p>
    <w:p w14:paraId="21994319" w14:textId="3CAECBA3" w:rsidR="003573F4" w:rsidRPr="007A297F" w:rsidRDefault="003573F4" w:rsidP="001272D6">
      <w:pPr>
        <w:pStyle w:val="Heading1"/>
        <w:numPr>
          <w:ilvl w:val="0"/>
          <w:numId w:val="3"/>
        </w:numPr>
        <w:ind w:left="567" w:hanging="567"/>
        <w:rPr>
          <w:lang w:val="en-GB"/>
        </w:rPr>
      </w:pPr>
      <w:bookmarkStart w:id="8" w:name="_Toc205270685"/>
      <w:r w:rsidRPr="007A297F">
        <w:rPr>
          <w:lang w:val="en-GB"/>
        </w:rPr>
        <w:t xml:space="preserve">Compliance with LIID </w:t>
      </w:r>
      <w:r w:rsidR="00A41FBB" w:rsidRPr="007A297F">
        <w:rPr>
          <w:lang w:val="en-GB"/>
        </w:rPr>
        <w:t>s</w:t>
      </w:r>
      <w:r w:rsidRPr="007A297F">
        <w:rPr>
          <w:lang w:val="en-GB"/>
        </w:rPr>
        <w:t xml:space="preserve">tandards and </w:t>
      </w:r>
      <w:r w:rsidR="00A41FBB" w:rsidRPr="007A297F">
        <w:rPr>
          <w:lang w:val="en-GB"/>
        </w:rPr>
        <w:t>r</w:t>
      </w:r>
      <w:r w:rsidRPr="007A297F">
        <w:rPr>
          <w:lang w:val="en-GB"/>
        </w:rPr>
        <w:t>equirements</w:t>
      </w:r>
      <w:bookmarkEnd w:id="8"/>
    </w:p>
    <w:p w14:paraId="429BCFDD" w14:textId="77777777" w:rsidR="007E4F4F" w:rsidRPr="007A297F" w:rsidRDefault="007E4F4F" w:rsidP="007E4F4F">
      <w:pPr>
        <w:rPr>
          <w:lang w:val="en-GB"/>
        </w:rPr>
      </w:pPr>
      <w:r w:rsidRPr="007A297F">
        <w:rPr>
          <w:lang w:val="en-GB"/>
        </w:rPr>
        <w:t>The Consultant is obliged to ensure:</w:t>
      </w:r>
    </w:p>
    <w:p w14:paraId="6E821817" w14:textId="77777777" w:rsidR="007E4F4F" w:rsidRPr="007A297F" w:rsidRDefault="007E4F4F" w:rsidP="007E4F4F">
      <w:pPr>
        <w:pStyle w:val="ListParagraph"/>
        <w:numPr>
          <w:ilvl w:val="0"/>
          <w:numId w:val="13"/>
        </w:numPr>
        <w:ind w:left="567" w:hanging="567"/>
        <w:contextualSpacing w:val="0"/>
        <w:rPr>
          <w:lang w:val="en-GB"/>
        </w:rPr>
      </w:pPr>
      <w:r w:rsidRPr="007A297F">
        <w:rPr>
          <w:lang w:val="en-GB"/>
        </w:rPr>
        <w:t>Full compliance of the technical documentation with the regulations of the Republic of Serbia and the requirements and standards of the LIID Project;</w:t>
      </w:r>
    </w:p>
    <w:p w14:paraId="0FE31D26" w14:textId="48C46717" w:rsidR="007E4F4F" w:rsidRPr="007A297F" w:rsidRDefault="007E4F4F" w:rsidP="007E4F4F">
      <w:pPr>
        <w:pStyle w:val="ListParagraph"/>
        <w:numPr>
          <w:ilvl w:val="0"/>
          <w:numId w:val="13"/>
        </w:numPr>
        <w:ind w:left="567" w:hanging="567"/>
        <w:contextualSpacing w:val="0"/>
        <w:rPr>
          <w:lang w:val="en-GB"/>
        </w:rPr>
      </w:pPr>
      <w:r w:rsidRPr="007A297F">
        <w:rPr>
          <w:lang w:val="en-GB"/>
        </w:rPr>
        <w:t xml:space="preserve">Compliance with </w:t>
      </w:r>
      <w:r w:rsidRPr="007A297F">
        <w:t xml:space="preserve">the Bank's Environmental and Social Framework (ESF), effective as of October 1st, 2018, and </w:t>
      </w:r>
      <w:r w:rsidR="00A55527" w:rsidRPr="007A297F">
        <w:t xml:space="preserve">a </w:t>
      </w:r>
      <w:r w:rsidRPr="007A297F">
        <w:t>set of framework documents developed to manage Environmental and Social risks and impacts attributable to the LIID Project</w:t>
      </w:r>
      <w:r w:rsidRPr="007A297F">
        <w:rPr>
          <w:rStyle w:val="FootnoteReference"/>
        </w:rPr>
        <w:footnoteReference w:id="1"/>
      </w:r>
      <w:r w:rsidRPr="007A297F">
        <w:t>;</w:t>
      </w:r>
    </w:p>
    <w:p w14:paraId="16E1F8C6" w14:textId="77777777" w:rsidR="007E4F4F" w:rsidRPr="007A297F" w:rsidRDefault="007E4F4F" w:rsidP="007E4F4F">
      <w:pPr>
        <w:pStyle w:val="ListParagraph"/>
        <w:numPr>
          <w:ilvl w:val="0"/>
          <w:numId w:val="14"/>
        </w:numPr>
        <w:ind w:left="567" w:hanging="567"/>
        <w:contextualSpacing w:val="0"/>
        <w:rPr>
          <w:lang w:val="en-GB"/>
        </w:rPr>
      </w:pPr>
      <w:r w:rsidRPr="007A297F">
        <w:rPr>
          <w:lang w:val="en-GB"/>
        </w:rPr>
        <w:t>Alignment of the technical documentation with the requirements of relevant EU directives and standards, to the extent applicable, in preparation for the future use of WB/EU funds and donor funds.</w:t>
      </w:r>
    </w:p>
    <w:p w14:paraId="76117FB8" w14:textId="77777777" w:rsidR="007E4F4F" w:rsidRPr="007A297F" w:rsidRDefault="007E4F4F" w:rsidP="007E4F4F">
      <w:pPr>
        <w:rPr>
          <w:lang w:val="en-GB"/>
        </w:rPr>
      </w:pPr>
    </w:p>
    <w:p w14:paraId="185DB41A" w14:textId="469726CB" w:rsidR="007E4F4F" w:rsidRPr="007A297F" w:rsidRDefault="007E4F4F" w:rsidP="007E4F4F">
      <w:pPr>
        <w:rPr>
          <w:lang w:val="en-GB"/>
        </w:rPr>
      </w:pPr>
      <w:r w:rsidRPr="007A297F">
        <w:rPr>
          <w:lang w:val="en-GB"/>
        </w:rPr>
        <w:t xml:space="preserve">At the request of and in cooperation with the LSG, the Consultant </w:t>
      </w:r>
      <w:r w:rsidR="00DD760D" w:rsidRPr="007A297F">
        <w:rPr>
          <w:lang w:val="en-GB"/>
        </w:rPr>
        <w:t xml:space="preserve">shall support LSG in ensuring </w:t>
      </w:r>
      <w:r w:rsidRPr="007A297F">
        <w:rPr>
          <w:lang w:val="en-GB"/>
        </w:rPr>
        <w:t xml:space="preserve"> a transparent exchange of information with the local population in written form in accordance with the SEP.</w:t>
      </w:r>
    </w:p>
    <w:p w14:paraId="5DD2FF78" w14:textId="77777777" w:rsidR="007E4F4F" w:rsidRPr="007A297F" w:rsidRDefault="007E4F4F" w:rsidP="007E4F4F">
      <w:pPr>
        <w:rPr>
          <w:lang w:val="en-GB"/>
        </w:rPr>
      </w:pPr>
    </w:p>
    <w:p w14:paraId="7FBC1213" w14:textId="71DCC90E" w:rsidR="008B396A" w:rsidRPr="007A297F" w:rsidRDefault="008B396A" w:rsidP="00D543B3">
      <w:pPr>
        <w:rPr>
          <w:lang w:val="en-GB"/>
        </w:rPr>
      </w:pPr>
      <w:r w:rsidRPr="007A297F">
        <w:rPr>
          <w:lang w:val="en-GB"/>
        </w:rPr>
        <w:t>If the Consultant determines, in the early stage of the design, that an Environmental Impact Assessment Study is required, the Consultant shall promptly inform the Client in writing, providing an appropriate rationale, and shall further support the Client and LSG in making decisions related to project eligibility for LIID financing.</w:t>
      </w:r>
    </w:p>
    <w:p w14:paraId="3E1A09E8" w14:textId="004C056A" w:rsidR="008B396A" w:rsidRPr="007A297F" w:rsidRDefault="008B396A" w:rsidP="00D543B3">
      <w:pPr>
        <w:rPr>
          <w:lang w:val="en-GB"/>
        </w:rPr>
      </w:pPr>
    </w:p>
    <w:p w14:paraId="6A4478DD" w14:textId="525F5E08" w:rsidR="006C05E0" w:rsidRPr="007A297F" w:rsidRDefault="006C05E0" w:rsidP="00D543B3">
      <w:pPr>
        <w:rPr>
          <w:lang w:val="en-GB"/>
        </w:rPr>
      </w:pPr>
      <w:r w:rsidRPr="007A297F">
        <w:rPr>
          <w:lang w:val="en-GB"/>
        </w:rPr>
        <w:t>If the LSG project with the Environmental Impact Assessment Study is eligible for LIID financing, the Consultant is obligated to harmonize the technical documentation with the measures and requirements outlined in the consent issued for the study.</w:t>
      </w:r>
    </w:p>
    <w:p w14:paraId="68EA8366" w14:textId="77C56065" w:rsidR="006C05E0" w:rsidRPr="007A297F" w:rsidRDefault="006C05E0" w:rsidP="00D543B3">
      <w:pPr>
        <w:rPr>
          <w:lang w:val="en-GB"/>
        </w:rPr>
      </w:pPr>
    </w:p>
    <w:p w14:paraId="4B4E363B" w14:textId="66FB24FE" w:rsidR="00D24849" w:rsidRPr="007A297F" w:rsidRDefault="00D24849" w:rsidP="00D24849">
      <w:pPr>
        <w:rPr>
          <w:lang w:val="en-GB"/>
        </w:rPr>
      </w:pPr>
      <w:r w:rsidRPr="007A297F">
        <w:rPr>
          <w:lang w:val="en-GB"/>
        </w:rPr>
        <w:t>The Consultant is required to provide professional, objective, and impartial service at all times during the performance of the assignment, strictly avoiding conflicts with other assignments or corporate interests, and acting without consideration of possible future engagements.</w:t>
      </w:r>
    </w:p>
    <w:p w14:paraId="086E0DC8" w14:textId="18E0375B" w:rsidR="003573F4" w:rsidRPr="007A297F" w:rsidRDefault="003573F4" w:rsidP="001272D6">
      <w:pPr>
        <w:pStyle w:val="Heading1"/>
        <w:numPr>
          <w:ilvl w:val="0"/>
          <w:numId w:val="3"/>
        </w:numPr>
        <w:ind w:left="567" w:hanging="567"/>
        <w:rPr>
          <w:lang w:val="en-GB"/>
        </w:rPr>
      </w:pPr>
      <w:bookmarkStart w:id="9" w:name="_Toc205270686"/>
      <w:r w:rsidRPr="007A297F">
        <w:rPr>
          <w:lang w:val="en-GB"/>
        </w:rPr>
        <w:t>Expected Deliverables</w:t>
      </w:r>
      <w:bookmarkEnd w:id="9"/>
    </w:p>
    <w:p w14:paraId="5220FEA6" w14:textId="56EAFBAD" w:rsidR="0014007B" w:rsidRPr="007A297F" w:rsidRDefault="00965E63" w:rsidP="003573F4">
      <w:pPr>
        <w:rPr>
          <w:lang w:val="en-GB"/>
        </w:rPr>
      </w:pPr>
      <w:r w:rsidRPr="007A297F">
        <w:t xml:space="preserve">Documents that will be requested as deliverables of the assignment under prospective call-off contracts </w:t>
      </w:r>
      <w:r w:rsidRPr="007A297F">
        <w:rPr>
          <w:lang w:val="en-GB"/>
        </w:rPr>
        <w:t>depend</w:t>
      </w:r>
      <w:r w:rsidR="0014007B" w:rsidRPr="007A297F">
        <w:rPr>
          <w:lang w:val="en-GB"/>
        </w:rPr>
        <w:t xml:space="preserve"> on the subject and scope of the specific investment project and may include the following:</w:t>
      </w:r>
    </w:p>
    <w:p w14:paraId="5739F9F2" w14:textId="7858F3C9" w:rsidR="00D0422B" w:rsidRPr="007A297F" w:rsidRDefault="00320FDD" w:rsidP="001272D6">
      <w:pPr>
        <w:pStyle w:val="ListParagraph"/>
        <w:numPr>
          <w:ilvl w:val="0"/>
          <w:numId w:val="16"/>
        </w:numPr>
        <w:ind w:left="567" w:hanging="567"/>
        <w:contextualSpacing w:val="0"/>
        <w:rPr>
          <w:lang w:val="en-GB"/>
        </w:rPr>
      </w:pPr>
      <w:r w:rsidRPr="007A297F">
        <w:rPr>
          <w:bCs/>
        </w:rPr>
        <w:t>Preparation of plans and reports on traffic analyses and geotechnical investigations</w:t>
      </w:r>
      <w:r w:rsidR="00F11857" w:rsidRPr="007A297F">
        <w:rPr>
          <w:lang w:val="en-GB"/>
        </w:rPr>
        <w:t>;</w:t>
      </w:r>
    </w:p>
    <w:p w14:paraId="517A52F0" w14:textId="3C58BE14" w:rsidR="00D0422B" w:rsidRPr="007A297F" w:rsidRDefault="00D0422B" w:rsidP="001272D6">
      <w:pPr>
        <w:pStyle w:val="ListParagraph"/>
        <w:numPr>
          <w:ilvl w:val="0"/>
          <w:numId w:val="16"/>
        </w:numPr>
        <w:ind w:left="567" w:hanging="567"/>
        <w:contextualSpacing w:val="0"/>
        <w:rPr>
          <w:lang w:val="en-GB"/>
        </w:rPr>
      </w:pPr>
      <w:r w:rsidRPr="007A297F">
        <w:rPr>
          <w:lang w:val="en-GB"/>
        </w:rPr>
        <w:t>Geodetic bases for designing</w:t>
      </w:r>
      <w:r w:rsidR="00F11857" w:rsidRPr="007A297F">
        <w:rPr>
          <w:lang w:val="en-GB"/>
        </w:rPr>
        <w:t>;</w:t>
      </w:r>
    </w:p>
    <w:p w14:paraId="4F18735D" w14:textId="42405073" w:rsidR="00D0422B" w:rsidRPr="007A297F" w:rsidRDefault="00D0422B" w:rsidP="001272D6">
      <w:pPr>
        <w:pStyle w:val="ListParagraph"/>
        <w:numPr>
          <w:ilvl w:val="0"/>
          <w:numId w:val="16"/>
        </w:numPr>
        <w:ind w:left="567" w:hanging="567"/>
        <w:contextualSpacing w:val="0"/>
        <w:rPr>
          <w:lang w:val="en-GB"/>
        </w:rPr>
      </w:pPr>
      <w:r w:rsidRPr="007A297F">
        <w:rPr>
          <w:lang w:val="en-GB"/>
        </w:rPr>
        <w:t xml:space="preserve">Technical documentation for all necessary stages (IDR, IDP, PGD, PZI) prepared with required content for specific </w:t>
      </w:r>
      <w:r w:rsidR="00F11857" w:rsidRPr="007A297F">
        <w:rPr>
          <w:lang w:val="en-GB"/>
        </w:rPr>
        <w:t xml:space="preserve">project </w:t>
      </w:r>
      <w:r w:rsidRPr="007A297F">
        <w:rPr>
          <w:lang w:val="en-GB"/>
        </w:rPr>
        <w:t>type and scope in accordance with the law and LIID criteria.</w:t>
      </w:r>
    </w:p>
    <w:p w14:paraId="2633F993" w14:textId="7BBEEFE6" w:rsidR="00F11857" w:rsidRPr="007A297F" w:rsidRDefault="00F11857" w:rsidP="001272D6">
      <w:pPr>
        <w:pStyle w:val="ListParagraph"/>
        <w:numPr>
          <w:ilvl w:val="0"/>
          <w:numId w:val="16"/>
        </w:numPr>
        <w:ind w:left="567" w:hanging="567"/>
        <w:contextualSpacing w:val="0"/>
        <w:rPr>
          <w:lang w:val="en-GB"/>
        </w:rPr>
      </w:pPr>
      <w:r w:rsidRPr="007A297F">
        <w:rPr>
          <w:lang w:val="en-GB"/>
        </w:rPr>
        <w:t>Report on traffic safety measures incorporated in technical documentation adopted from the RSA report;</w:t>
      </w:r>
    </w:p>
    <w:p w14:paraId="39F77C31" w14:textId="78D3363A" w:rsidR="00D0422B" w:rsidRPr="007A297F" w:rsidRDefault="00F11857" w:rsidP="001272D6">
      <w:pPr>
        <w:pStyle w:val="ListParagraph"/>
        <w:numPr>
          <w:ilvl w:val="0"/>
          <w:numId w:val="16"/>
        </w:numPr>
        <w:ind w:left="567" w:hanging="567"/>
        <w:contextualSpacing w:val="0"/>
        <w:rPr>
          <w:lang w:val="en-GB"/>
        </w:rPr>
      </w:pPr>
      <w:r w:rsidRPr="007A297F">
        <w:rPr>
          <w:lang w:val="en-GB"/>
        </w:rPr>
        <w:t>Valorisation</w:t>
      </w:r>
      <w:r w:rsidR="00D0422B" w:rsidRPr="007A297F">
        <w:rPr>
          <w:lang w:val="en-GB"/>
        </w:rPr>
        <w:t xml:space="preserve"> report and report </w:t>
      </w:r>
      <w:r w:rsidRPr="007A297F">
        <w:rPr>
          <w:lang w:val="en-GB"/>
        </w:rPr>
        <w:t>of</w:t>
      </w:r>
      <w:r w:rsidR="00D0422B" w:rsidRPr="007A297F">
        <w:rPr>
          <w:lang w:val="en-GB"/>
        </w:rPr>
        <w:t xml:space="preserve"> impacts </w:t>
      </w:r>
      <w:r w:rsidRPr="007A297F">
        <w:rPr>
          <w:lang w:val="en-GB"/>
        </w:rPr>
        <w:t xml:space="preserve">on the environment </w:t>
      </w:r>
      <w:r w:rsidR="00D0422B" w:rsidRPr="007A297F">
        <w:rPr>
          <w:lang w:val="en-GB"/>
        </w:rPr>
        <w:t>and climate change</w:t>
      </w:r>
      <w:r w:rsidR="00A45BA6" w:rsidRPr="007A297F">
        <w:rPr>
          <w:lang w:val="en-GB"/>
        </w:rPr>
        <w:t>:</w:t>
      </w:r>
    </w:p>
    <w:p w14:paraId="6664346C" w14:textId="1A15D2CF" w:rsidR="00D0422B" w:rsidRPr="007A297F" w:rsidRDefault="00D0422B" w:rsidP="001272D6">
      <w:pPr>
        <w:pStyle w:val="ListParagraph"/>
        <w:numPr>
          <w:ilvl w:val="0"/>
          <w:numId w:val="16"/>
        </w:numPr>
        <w:ind w:left="567" w:hanging="567"/>
        <w:contextualSpacing w:val="0"/>
        <w:rPr>
          <w:lang w:val="en-GB"/>
        </w:rPr>
      </w:pPr>
      <w:r w:rsidRPr="007A297F">
        <w:rPr>
          <w:lang w:val="en-GB"/>
        </w:rPr>
        <w:t xml:space="preserve">Reports on the integration of </w:t>
      </w:r>
      <w:r w:rsidR="00A45BA6" w:rsidRPr="007A297F">
        <w:rPr>
          <w:lang w:val="en-GB"/>
        </w:rPr>
        <w:t xml:space="preserve">ESMP and SEP </w:t>
      </w:r>
      <w:r w:rsidRPr="007A297F">
        <w:rPr>
          <w:lang w:val="en-GB"/>
        </w:rPr>
        <w:t>requirements</w:t>
      </w:r>
      <w:r w:rsidR="00A45BA6" w:rsidRPr="007A297F">
        <w:rPr>
          <w:lang w:val="en-GB"/>
        </w:rPr>
        <w:t>,</w:t>
      </w:r>
      <w:r w:rsidRPr="007A297F">
        <w:rPr>
          <w:lang w:val="en-GB"/>
        </w:rPr>
        <w:t xml:space="preserve"> including measures taken, implementation m</w:t>
      </w:r>
      <w:r w:rsidR="00A45BA6" w:rsidRPr="007A297F">
        <w:rPr>
          <w:lang w:val="en-GB"/>
        </w:rPr>
        <w:t>ethod</w:t>
      </w:r>
      <w:r w:rsidR="00903B40" w:rsidRPr="007A297F">
        <w:rPr>
          <w:lang w:val="en-GB"/>
        </w:rPr>
        <w:t>,</w:t>
      </w:r>
      <w:r w:rsidR="00A45BA6" w:rsidRPr="007A297F">
        <w:rPr>
          <w:lang w:val="en-GB"/>
        </w:rPr>
        <w:t xml:space="preserve"> and challenges identified;</w:t>
      </w:r>
    </w:p>
    <w:p w14:paraId="1952470C" w14:textId="3F979C42" w:rsidR="00903B40" w:rsidRPr="007A297F" w:rsidRDefault="00903B40" w:rsidP="001272D6">
      <w:pPr>
        <w:pStyle w:val="ListParagraph"/>
        <w:numPr>
          <w:ilvl w:val="0"/>
          <w:numId w:val="16"/>
        </w:numPr>
        <w:ind w:left="567" w:hanging="567"/>
        <w:contextualSpacing w:val="0"/>
        <w:rPr>
          <w:lang w:val="en-GB"/>
        </w:rPr>
      </w:pPr>
      <w:r w:rsidRPr="007A297F">
        <w:rPr>
          <w:lang w:val="en-GB"/>
        </w:rPr>
        <w:t>Works Specification (Technical conditions for works execution and acceptance);</w:t>
      </w:r>
    </w:p>
    <w:p w14:paraId="097D2A53" w14:textId="1DE13EAF" w:rsidR="00903B40" w:rsidRPr="007A297F" w:rsidRDefault="00903B40" w:rsidP="001272D6">
      <w:pPr>
        <w:pStyle w:val="ListParagraph"/>
        <w:numPr>
          <w:ilvl w:val="0"/>
          <w:numId w:val="16"/>
        </w:numPr>
        <w:ind w:left="567" w:hanging="567"/>
        <w:contextualSpacing w:val="0"/>
        <w:rPr>
          <w:lang w:val="en-GB"/>
        </w:rPr>
      </w:pPr>
      <w:r w:rsidRPr="007A297F">
        <w:rPr>
          <w:lang w:val="en-GB"/>
        </w:rPr>
        <w:t>Waste Management Plan during construction, including waste categories, disposal methods</w:t>
      </w:r>
      <w:r w:rsidR="00B203EA" w:rsidRPr="007A297F">
        <w:rPr>
          <w:lang w:val="en-GB"/>
        </w:rPr>
        <w:t>,</w:t>
      </w:r>
      <w:r w:rsidRPr="007A297F">
        <w:rPr>
          <w:lang w:val="en-GB"/>
        </w:rPr>
        <w:t xml:space="preserve"> and mandatory environmental protection measures;</w:t>
      </w:r>
    </w:p>
    <w:p w14:paraId="7C1FAAF1" w14:textId="0F70E764" w:rsidR="00903B40" w:rsidRPr="007A297F" w:rsidRDefault="00903B40" w:rsidP="001272D6">
      <w:pPr>
        <w:pStyle w:val="ListParagraph"/>
        <w:numPr>
          <w:ilvl w:val="0"/>
          <w:numId w:val="16"/>
        </w:numPr>
        <w:ind w:left="567" w:hanging="567"/>
        <w:contextualSpacing w:val="0"/>
        <w:rPr>
          <w:lang w:val="en-GB"/>
        </w:rPr>
      </w:pPr>
      <w:r w:rsidRPr="007A297F">
        <w:rPr>
          <w:lang w:val="en-GB"/>
        </w:rPr>
        <w:t>Plan of preventive measures for safety and health at work;</w:t>
      </w:r>
    </w:p>
    <w:p w14:paraId="30D3A798" w14:textId="0641B7E0" w:rsidR="00903B40" w:rsidRPr="007A297F" w:rsidRDefault="00903B40" w:rsidP="001272D6">
      <w:pPr>
        <w:pStyle w:val="ListParagraph"/>
        <w:numPr>
          <w:ilvl w:val="0"/>
          <w:numId w:val="16"/>
        </w:numPr>
        <w:ind w:left="567" w:hanging="567"/>
        <w:contextualSpacing w:val="0"/>
        <w:rPr>
          <w:lang w:val="en-GB"/>
        </w:rPr>
      </w:pPr>
      <w:r w:rsidRPr="007A297F">
        <w:rPr>
          <w:lang w:val="en-GB"/>
        </w:rPr>
        <w:t>Bill of Quantities and investment estimate;</w:t>
      </w:r>
    </w:p>
    <w:p w14:paraId="6C210354" w14:textId="05B12019" w:rsidR="0036717E" w:rsidRPr="007A297F" w:rsidRDefault="00D0422B" w:rsidP="001272D6">
      <w:pPr>
        <w:pStyle w:val="ListParagraph"/>
        <w:numPr>
          <w:ilvl w:val="0"/>
          <w:numId w:val="16"/>
        </w:numPr>
        <w:ind w:left="567" w:hanging="567"/>
        <w:contextualSpacing w:val="0"/>
        <w:rPr>
          <w:lang w:val="en-GB"/>
        </w:rPr>
      </w:pPr>
      <w:r w:rsidRPr="007A297F">
        <w:rPr>
          <w:lang w:val="en-GB"/>
        </w:rPr>
        <w:t>Visual documentation (photo and graphic attachments</w:t>
      </w:r>
      <w:r w:rsidR="00B203EA" w:rsidRPr="007A297F">
        <w:rPr>
          <w:lang w:val="en-GB"/>
        </w:rPr>
        <w:t>)</w:t>
      </w:r>
      <w:r w:rsidRPr="007A297F">
        <w:rPr>
          <w:lang w:val="en-GB"/>
        </w:rPr>
        <w:t xml:space="preserve">, with a description of the specific place/position (station and/or </w:t>
      </w:r>
      <w:r w:rsidR="0036717E" w:rsidRPr="007A297F">
        <w:rPr>
          <w:lang w:val="en-GB"/>
        </w:rPr>
        <w:t>X, Y</w:t>
      </w:r>
      <w:r w:rsidRPr="007A297F">
        <w:rPr>
          <w:lang w:val="en-GB"/>
        </w:rPr>
        <w:t xml:space="preserve"> coordinates</w:t>
      </w:r>
      <w:r w:rsidR="00B203EA" w:rsidRPr="007A297F">
        <w:rPr>
          <w:lang w:val="en-GB"/>
        </w:rPr>
        <w:t>)</w:t>
      </w:r>
      <w:r w:rsidRPr="007A297F">
        <w:rPr>
          <w:lang w:val="en-GB"/>
        </w:rPr>
        <w:t xml:space="preserve"> and date</w:t>
      </w:r>
      <w:r w:rsidR="0036717E" w:rsidRPr="007A297F">
        <w:rPr>
          <w:lang w:val="en-GB"/>
        </w:rPr>
        <w:t>;</w:t>
      </w:r>
    </w:p>
    <w:p w14:paraId="05C63037" w14:textId="2AD82511" w:rsidR="00D0422B" w:rsidRPr="007A297F" w:rsidRDefault="00D0422B" w:rsidP="001272D6">
      <w:pPr>
        <w:pStyle w:val="ListParagraph"/>
        <w:numPr>
          <w:ilvl w:val="0"/>
          <w:numId w:val="16"/>
        </w:numPr>
        <w:ind w:left="567" w:hanging="567"/>
        <w:contextualSpacing w:val="0"/>
        <w:rPr>
          <w:lang w:val="en-GB"/>
        </w:rPr>
      </w:pPr>
      <w:r w:rsidRPr="007A297F">
        <w:rPr>
          <w:lang w:val="en-GB"/>
        </w:rPr>
        <w:t xml:space="preserve">3D views of the newly designed </w:t>
      </w:r>
      <w:r w:rsidR="003D0ACB" w:rsidRPr="007A297F">
        <w:rPr>
          <w:lang w:val="en-GB"/>
        </w:rPr>
        <w:t>solution</w:t>
      </w:r>
      <w:r w:rsidRPr="007A297F">
        <w:rPr>
          <w:lang w:val="en-GB"/>
        </w:rPr>
        <w:t xml:space="preserve"> (renderings)</w:t>
      </w:r>
      <w:r w:rsidR="0036717E" w:rsidRPr="007A297F">
        <w:rPr>
          <w:lang w:val="en-GB"/>
        </w:rPr>
        <w:t xml:space="preserve"> with </w:t>
      </w:r>
      <w:r w:rsidRPr="007A297F">
        <w:rPr>
          <w:lang w:val="en-GB"/>
        </w:rPr>
        <w:t xml:space="preserve">5 to 10 views depending on the complexity of the </w:t>
      </w:r>
      <w:r w:rsidR="0036717E" w:rsidRPr="007A297F">
        <w:rPr>
          <w:lang w:val="en-GB"/>
        </w:rPr>
        <w:t>project;</w:t>
      </w:r>
    </w:p>
    <w:p w14:paraId="1F346428" w14:textId="21D05EF4" w:rsidR="00D0422B" w:rsidRPr="007A297F" w:rsidRDefault="00D0422B" w:rsidP="001272D6">
      <w:pPr>
        <w:pStyle w:val="ListParagraph"/>
        <w:numPr>
          <w:ilvl w:val="0"/>
          <w:numId w:val="16"/>
        </w:numPr>
        <w:ind w:left="567" w:hanging="567"/>
        <w:contextualSpacing w:val="0"/>
        <w:rPr>
          <w:lang w:val="en-GB"/>
        </w:rPr>
      </w:pPr>
      <w:r w:rsidRPr="007A297F">
        <w:rPr>
          <w:lang w:val="en-GB"/>
        </w:rPr>
        <w:t xml:space="preserve">Recommendations and guidelines for </w:t>
      </w:r>
      <w:r w:rsidR="0036717E" w:rsidRPr="007A297F">
        <w:rPr>
          <w:lang w:val="en-GB"/>
        </w:rPr>
        <w:t>use and maintenance after construction, with the content and the scope as</w:t>
      </w:r>
      <w:r w:rsidRPr="007A297F">
        <w:rPr>
          <w:lang w:val="en-GB"/>
        </w:rPr>
        <w:t xml:space="preserve"> necessary, depending on the location and the </w:t>
      </w:r>
      <w:r w:rsidR="0036717E" w:rsidRPr="007A297F">
        <w:rPr>
          <w:lang w:val="en-GB"/>
        </w:rPr>
        <w:t xml:space="preserve">specificity of the investment </w:t>
      </w:r>
      <w:r w:rsidRPr="007A297F">
        <w:rPr>
          <w:lang w:val="en-GB"/>
        </w:rPr>
        <w:t>project</w:t>
      </w:r>
      <w:r w:rsidR="0036717E" w:rsidRPr="007A297F">
        <w:rPr>
          <w:lang w:val="en-GB"/>
        </w:rPr>
        <w:t>;</w:t>
      </w:r>
    </w:p>
    <w:p w14:paraId="51744C2C" w14:textId="1E2E3C4A" w:rsidR="0036717E" w:rsidRPr="007A297F" w:rsidRDefault="00D0422B" w:rsidP="001272D6">
      <w:pPr>
        <w:pStyle w:val="ListParagraph"/>
        <w:numPr>
          <w:ilvl w:val="0"/>
          <w:numId w:val="16"/>
        </w:numPr>
        <w:ind w:left="567" w:hanging="567"/>
        <w:contextualSpacing w:val="0"/>
        <w:rPr>
          <w:lang w:val="en-GB"/>
        </w:rPr>
      </w:pPr>
      <w:r w:rsidRPr="007A297F">
        <w:rPr>
          <w:lang w:val="en-GB"/>
        </w:rPr>
        <w:t xml:space="preserve">Other </w:t>
      </w:r>
      <w:r w:rsidR="0036717E" w:rsidRPr="007A297F">
        <w:rPr>
          <w:lang w:val="en-GB"/>
        </w:rPr>
        <w:t xml:space="preserve">reports </w:t>
      </w:r>
      <w:r w:rsidR="00864A54" w:rsidRPr="007A297F">
        <w:rPr>
          <w:lang w:val="en-GB"/>
        </w:rPr>
        <w:t xml:space="preserve">as </w:t>
      </w:r>
      <w:r w:rsidR="0036717E" w:rsidRPr="007A297F">
        <w:rPr>
          <w:lang w:val="en-GB"/>
        </w:rPr>
        <w:t>defined by the Client, investor</w:t>
      </w:r>
      <w:r w:rsidR="00B203EA" w:rsidRPr="007A297F">
        <w:rPr>
          <w:lang w:val="en-GB"/>
        </w:rPr>
        <w:t>,</w:t>
      </w:r>
      <w:r w:rsidR="0036717E" w:rsidRPr="007A297F">
        <w:rPr>
          <w:lang w:val="en-GB"/>
        </w:rPr>
        <w:t xml:space="preserve"> and competent authorities.</w:t>
      </w:r>
    </w:p>
    <w:p w14:paraId="6ECB92D6" w14:textId="153053E8" w:rsidR="00965E63" w:rsidRPr="007A297F" w:rsidRDefault="00965E63" w:rsidP="00965E63">
      <w:pPr>
        <w:rPr>
          <w:lang w:val="en-GB"/>
        </w:rPr>
      </w:pPr>
    </w:p>
    <w:p w14:paraId="17D122D1" w14:textId="24CE09B0" w:rsidR="00342C69" w:rsidRPr="007A297F" w:rsidRDefault="00965E63" w:rsidP="00965E63">
      <w:r w:rsidRPr="007A297F">
        <w:t xml:space="preserve">One call-off contract </w:t>
      </w:r>
      <w:r w:rsidR="00342C69" w:rsidRPr="007A297F">
        <w:t xml:space="preserve">includes </w:t>
      </w:r>
      <w:r w:rsidR="00342C69" w:rsidRPr="007A297F">
        <w:rPr>
          <w:b/>
          <w:u w:val="single"/>
        </w:rPr>
        <w:t>one</w:t>
      </w:r>
      <w:r w:rsidR="00342C69" w:rsidRPr="007A297F">
        <w:t xml:space="preserve"> LSG investment project. </w:t>
      </w:r>
      <w:r w:rsidR="00A55527" w:rsidRPr="007A297F">
        <w:t>However, the Consultant should ensure that they have the capacity and resources to deliver two LSG investment projects simultaneously</w:t>
      </w:r>
      <w:r w:rsidR="004A43FD" w:rsidRPr="007A297F">
        <w:t>.</w:t>
      </w:r>
    </w:p>
    <w:p w14:paraId="241C0949" w14:textId="6F1F9918" w:rsidR="00612A7D" w:rsidRPr="007A297F" w:rsidRDefault="00612A7D" w:rsidP="00965E63"/>
    <w:p w14:paraId="2A412FCC" w14:textId="64D46178" w:rsidR="00860C03" w:rsidRPr="007A297F" w:rsidRDefault="00860C03" w:rsidP="00965E63">
      <w:r w:rsidRPr="007A297F">
        <w:t>The deadline</w:t>
      </w:r>
      <w:r w:rsidR="007F3222" w:rsidRPr="007A297F">
        <w:t>s</w:t>
      </w:r>
      <w:r w:rsidRPr="007A297F">
        <w:t xml:space="preserve"> for preparation and delivery </w:t>
      </w:r>
      <w:r w:rsidR="007F3222" w:rsidRPr="007A297F">
        <w:t>are as follows:</w:t>
      </w:r>
    </w:p>
    <w:p w14:paraId="42AC1E0C" w14:textId="2BC709CB" w:rsidR="007F3222" w:rsidRPr="007A297F" w:rsidRDefault="007F3222" w:rsidP="001272D6">
      <w:pPr>
        <w:pStyle w:val="ListParagraph"/>
        <w:numPr>
          <w:ilvl w:val="0"/>
          <w:numId w:val="17"/>
        </w:numPr>
        <w:tabs>
          <w:tab w:val="left" w:pos="1701"/>
        </w:tabs>
        <w:ind w:left="567" w:hanging="567"/>
        <w:contextualSpacing w:val="0"/>
      </w:pPr>
      <w:r w:rsidRPr="007A297F">
        <w:t>IDR:</w:t>
      </w:r>
      <w:r w:rsidRPr="007A297F">
        <w:tab/>
        <w:t>max 30 days</w:t>
      </w:r>
    </w:p>
    <w:p w14:paraId="15E3E556" w14:textId="1AA8B5E1" w:rsidR="007F3222" w:rsidRPr="007A297F" w:rsidRDefault="007F3222" w:rsidP="001272D6">
      <w:pPr>
        <w:pStyle w:val="ListParagraph"/>
        <w:numPr>
          <w:ilvl w:val="0"/>
          <w:numId w:val="17"/>
        </w:numPr>
        <w:tabs>
          <w:tab w:val="left" w:pos="1701"/>
        </w:tabs>
        <w:ind w:left="567" w:hanging="567"/>
        <w:contextualSpacing w:val="0"/>
      </w:pPr>
      <w:r w:rsidRPr="007A297F">
        <w:t>IDP/PGD:</w:t>
      </w:r>
      <w:r w:rsidRPr="007A297F">
        <w:tab/>
        <w:t>max 60 days</w:t>
      </w:r>
    </w:p>
    <w:p w14:paraId="0BCF433F" w14:textId="3DEC2D1F" w:rsidR="007F3222" w:rsidRPr="007A297F" w:rsidRDefault="007F3222" w:rsidP="001272D6">
      <w:pPr>
        <w:pStyle w:val="ListParagraph"/>
        <w:numPr>
          <w:ilvl w:val="0"/>
          <w:numId w:val="17"/>
        </w:numPr>
        <w:tabs>
          <w:tab w:val="left" w:pos="1701"/>
        </w:tabs>
        <w:ind w:left="567" w:hanging="567"/>
        <w:contextualSpacing w:val="0"/>
      </w:pPr>
      <w:r w:rsidRPr="007A297F">
        <w:t>PZI:</w:t>
      </w:r>
      <w:r w:rsidRPr="007A297F">
        <w:tab/>
        <w:t>max 60 days</w:t>
      </w:r>
    </w:p>
    <w:p w14:paraId="32168E3C" w14:textId="02237568" w:rsidR="00965E63" w:rsidRPr="007A297F" w:rsidRDefault="00965E63" w:rsidP="00965E63"/>
    <w:p w14:paraId="255BCAB5" w14:textId="38C3C973" w:rsidR="00D51917" w:rsidRPr="007A297F" w:rsidRDefault="00D51917" w:rsidP="000F2530">
      <w:pPr>
        <w:keepNext/>
        <w:spacing w:after="120"/>
      </w:pPr>
      <w:r w:rsidRPr="007A297F">
        <w:t xml:space="preserve">Table </w:t>
      </w:r>
      <w:r w:rsidR="00CB43DA" w:rsidRPr="007A297F">
        <w:t>2</w:t>
      </w:r>
      <w:r w:rsidRPr="007A297F">
        <w:t>: Project types and delivery time</w:t>
      </w:r>
    </w:p>
    <w:tbl>
      <w:tblPr>
        <w:tblStyle w:val="PlainTable4"/>
        <w:tblW w:w="0" w:type="auto"/>
        <w:tblLayout w:type="fixed"/>
        <w:tblCellMar>
          <w:top w:w="57" w:type="dxa"/>
          <w:bottom w:w="57" w:type="dxa"/>
        </w:tblCellMar>
        <w:tblLook w:val="04A0" w:firstRow="1" w:lastRow="0" w:firstColumn="1" w:lastColumn="0" w:noHBand="0" w:noVBand="1"/>
      </w:tblPr>
      <w:tblGrid>
        <w:gridCol w:w="1843"/>
        <w:gridCol w:w="2477"/>
        <w:gridCol w:w="2626"/>
        <w:gridCol w:w="1985"/>
      </w:tblGrid>
      <w:tr w:rsidR="00D51917" w:rsidRPr="007A297F" w14:paraId="7238730D" w14:textId="77777777" w:rsidTr="000F2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vAlign w:val="center"/>
          </w:tcPr>
          <w:p w14:paraId="2DA1E884" w14:textId="77777777" w:rsidR="00D51917" w:rsidRPr="007A297F" w:rsidRDefault="00D51917" w:rsidP="00DB0B9C">
            <w:pPr>
              <w:rPr>
                <w:sz w:val="20"/>
                <w:szCs w:val="20"/>
              </w:rPr>
            </w:pPr>
            <w:r w:rsidRPr="007A297F">
              <w:rPr>
                <w:sz w:val="20"/>
                <w:szCs w:val="20"/>
              </w:rPr>
              <w:t>Project Type</w:t>
            </w:r>
          </w:p>
        </w:tc>
        <w:tc>
          <w:tcPr>
            <w:tcW w:w="2477" w:type="dxa"/>
            <w:tcBorders>
              <w:bottom w:val="single" w:sz="4" w:space="0" w:color="auto"/>
            </w:tcBorders>
            <w:vAlign w:val="center"/>
          </w:tcPr>
          <w:p w14:paraId="3761CBAC" w14:textId="77777777" w:rsidR="00D51917" w:rsidRPr="007A297F" w:rsidRDefault="00D51917" w:rsidP="00DB0B9C">
            <w:pPr>
              <w:cnfStyle w:val="100000000000" w:firstRow="1" w:lastRow="0" w:firstColumn="0" w:lastColumn="0" w:oddVBand="0" w:evenVBand="0" w:oddHBand="0" w:evenHBand="0" w:firstRowFirstColumn="0" w:firstRowLastColumn="0" w:lastRowFirstColumn="0" w:lastRowLastColumn="0"/>
              <w:rPr>
                <w:sz w:val="20"/>
                <w:szCs w:val="20"/>
              </w:rPr>
            </w:pPr>
            <w:r w:rsidRPr="007A297F">
              <w:rPr>
                <w:sz w:val="20"/>
                <w:szCs w:val="20"/>
              </w:rPr>
              <w:t>Description</w:t>
            </w:r>
          </w:p>
        </w:tc>
        <w:tc>
          <w:tcPr>
            <w:tcW w:w="2626" w:type="dxa"/>
            <w:tcBorders>
              <w:bottom w:val="single" w:sz="4" w:space="0" w:color="auto"/>
            </w:tcBorders>
            <w:vAlign w:val="center"/>
          </w:tcPr>
          <w:p w14:paraId="3DCF5668" w14:textId="77777777" w:rsidR="00D51917" w:rsidRPr="007A297F" w:rsidRDefault="00D51917" w:rsidP="00DB0B9C">
            <w:pPr>
              <w:cnfStyle w:val="100000000000" w:firstRow="1" w:lastRow="0" w:firstColumn="0" w:lastColumn="0" w:oddVBand="0" w:evenVBand="0" w:oddHBand="0" w:evenHBand="0" w:firstRowFirstColumn="0" w:firstRowLastColumn="0" w:lastRowFirstColumn="0" w:lastRowLastColumn="0"/>
              <w:rPr>
                <w:sz w:val="20"/>
                <w:szCs w:val="20"/>
              </w:rPr>
            </w:pPr>
            <w:r w:rsidRPr="007A297F">
              <w:rPr>
                <w:sz w:val="20"/>
                <w:szCs w:val="20"/>
              </w:rPr>
              <w:t>Expected Documentation</w:t>
            </w:r>
          </w:p>
        </w:tc>
        <w:tc>
          <w:tcPr>
            <w:tcW w:w="1985" w:type="dxa"/>
            <w:tcBorders>
              <w:bottom w:val="single" w:sz="4" w:space="0" w:color="auto"/>
            </w:tcBorders>
            <w:vAlign w:val="center"/>
          </w:tcPr>
          <w:p w14:paraId="5632B437" w14:textId="77777777" w:rsidR="00D51917" w:rsidRPr="007A297F" w:rsidRDefault="00D51917" w:rsidP="002959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7A297F">
              <w:rPr>
                <w:sz w:val="20"/>
                <w:szCs w:val="20"/>
              </w:rPr>
              <w:t>Delivery Deadline</w:t>
            </w:r>
          </w:p>
        </w:tc>
      </w:tr>
      <w:tr w:rsidR="00D51917" w:rsidRPr="007A297F" w14:paraId="6C26F475" w14:textId="77777777" w:rsidTr="002D3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shd w:val="clear" w:color="auto" w:fill="auto"/>
          </w:tcPr>
          <w:p w14:paraId="7AA2A817" w14:textId="77777777" w:rsidR="00D51917" w:rsidRPr="007A297F" w:rsidRDefault="00D51917" w:rsidP="00DB0B9C">
            <w:pPr>
              <w:rPr>
                <w:sz w:val="20"/>
                <w:szCs w:val="20"/>
              </w:rPr>
            </w:pPr>
            <w:r w:rsidRPr="007A297F">
              <w:rPr>
                <w:sz w:val="20"/>
                <w:szCs w:val="20"/>
              </w:rPr>
              <w:t>Type A (linear)</w:t>
            </w:r>
          </w:p>
        </w:tc>
        <w:tc>
          <w:tcPr>
            <w:tcW w:w="2477" w:type="dxa"/>
            <w:tcBorders>
              <w:top w:val="single" w:sz="4" w:space="0" w:color="auto"/>
            </w:tcBorders>
            <w:shd w:val="clear" w:color="auto" w:fill="auto"/>
          </w:tcPr>
          <w:p w14:paraId="4D1769A0" w14:textId="353E4D76" w:rsidR="00D51917" w:rsidRPr="007A297F" w:rsidRDefault="00342C69" w:rsidP="00342C69">
            <w:pPr>
              <w:jc w:val="left"/>
              <w:cnfStyle w:val="000000100000" w:firstRow="0" w:lastRow="0" w:firstColumn="0" w:lastColumn="0" w:oddVBand="0" w:evenVBand="0" w:oddHBand="1" w:evenHBand="0" w:firstRowFirstColumn="0" w:firstRowLastColumn="0" w:lastRowFirstColumn="0" w:lastRowLastColumn="0"/>
              <w:rPr>
                <w:sz w:val="20"/>
                <w:szCs w:val="20"/>
              </w:rPr>
            </w:pPr>
            <w:r w:rsidRPr="007A297F">
              <w:rPr>
                <w:sz w:val="20"/>
                <w:szCs w:val="20"/>
              </w:rPr>
              <w:t>Roads, s</w:t>
            </w:r>
            <w:r w:rsidR="00D51917" w:rsidRPr="007A297F">
              <w:rPr>
                <w:sz w:val="20"/>
                <w:szCs w:val="20"/>
              </w:rPr>
              <w:t>tree</w:t>
            </w:r>
            <w:r w:rsidR="002D38F4" w:rsidRPr="007A297F">
              <w:rPr>
                <w:sz w:val="20"/>
                <w:szCs w:val="20"/>
              </w:rPr>
              <w:t>ts, bike lanes, sidewalks</w:t>
            </w:r>
          </w:p>
        </w:tc>
        <w:tc>
          <w:tcPr>
            <w:tcW w:w="2626" w:type="dxa"/>
            <w:tcBorders>
              <w:top w:val="single" w:sz="4" w:space="0" w:color="auto"/>
            </w:tcBorders>
            <w:shd w:val="clear" w:color="auto" w:fill="auto"/>
          </w:tcPr>
          <w:p w14:paraId="163BEEED" w14:textId="77777777" w:rsidR="00D51917" w:rsidRPr="007A297F" w:rsidRDefault="00D51917" w:rsidP="00D51917">
            <w:pPr>
              <w:jc w:val="left"/>
              <w:cnfStyle w:val="000000100000" w:firstRow="0" w:lastRow="0" w:firstColumn="0" w:lastColumn="0" w:oddVBand="0" w:evenVBand="0" w:oddHBand="1" w:evenHBand="0" w:firstRowFirstColumn="0" w:firstRowLastColumn="0" w:lastRowFirstColumn="0" w:lastRowLastColumn="0"/>
              <w:rPr>
                <w:sz w:val="20"/>
                <w:szCs w:val="20"/>
              </w:rPr>
            </w:pPr>
            <w:r w:rsidRPr="007A297F">
              <w:rPr>
                <w:sz w:val="20"/>
                <w:szCs w:val="20"/>
              </w:rPr>
              <w:t>IDR, IDP, PGD, PZI, RSA integration, 3D</w:t>
            </w:r>
          </w:p>
        </w:tc>
        <w:tc>
          <w:tcPr>
            <w:tcW w:w="1985" w:type="dxa"/>
            <w:tcBorders>
              <w:top w:val="single" w:sz="4" w:space="0" w:color="auto"/>
            </w:tcBorders>
            <w:shd w:val="clear" w:color="auto" w:fill="auto"/>
          </w:tcPr>
          <w:p w14:paraId="1449BEBC" w14:textId="77777777" w:rsidR="00D51917" w:rsidRPr="007A297F" w:rsidRDefault="00D51917" w:rsidP="00D519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7A297F">
              <w:rPr>
                <w:sz w:val="20"/>
                <w:szCs w:val="20"/>
              </w:rPr>
              <w:t>4 months</w:t>
            </w:r>
          </w:p>
        </w:tc>
      </w:tr>
      <w:tr w:rsidR="00D51917" w:rsidRPr="007A297F" w14:paraId="7593EF60" w14:textId="77777777" w:rsidTr="000F2530">
        <w:tc>
          <w:tcPr>
            <w:cnfStyle w:val="001000000000" w:firstRow="0" w:lastRow="0" w:firstColumn="1" w:lastColumn="0" w:oddVBand="0" w:evenVBand="0" w:oddHBand="0" w:evenHBand="0" w:firstRowFirstColumn="0" w:firstRowLastColumn="0" w:lastRowFirstColumn="0" w:lastRowLastColumn="0"/>
            <w:tcW w:w="1843" w:type="dxa"/>
          </w:tcPr>
          <w:p w14:paraId="2D7D1541" w14:textId="77777777" w:rsidR="00D51917" w:rsidRPr="007A297F" w:rsidRDefault="00D51917" w:rsidP="00DB0B9C">
            <w:pPr>
              <w:rPr>
                <w:sz w:val="20"/>
                <w:szCs w:val="20"/>
              </w:rPr>
            </w:pPr>
            <w:r w:rsidRPr="007A297F">
              <w:rPr>
                <w:sz w:val="20"/>
                <w:szCs w:val="20"/>
              </w:rPr>
              <w:t>Type B (spot)</w:t>
            </w:r>
          </w:p>
        </w:tc>
        <w:tc>
          <w:tcPr>
            <w:tcW w:w="2477" w:type="dxa"/>
          </w:tcPr>
          <w:p w14:paraId="32A5360E" w14:textId="79BAB2A5" w:rsidR="00D51917" w:rsidRPr="007A297F" w:rsidRDefault="00D51917" w:rsidP="00D51917">
            <w:pPr>
              <w:jc w:val="left"/>
              <w:cnfStyle w:val="000000000000" w:firstRow="0" w:lastRow="0" w:firstColumn="0" w:lastColumn="0" w:oddVBand="0" w:evenVBand="0" w:oddHBand="0" w:evenHBand="0" w:firstRowFirstColumn="0" w:firstRowLastColumn="0" w:lastRowFirstColumn="0" w:lastRowLastColumn="0"/>
              <w:rPr>
                <w:sz w:val="20"/>
                <w:szCs w:val="20"/>
              </w:rPr>
            </w:pPr>
            <w:r w:rsidRPr="007A297F">
              <w:rPr>
                <w:sz w:val="20"/>
                <w:szCs w:val="20"/>
              </w:rPr>
              <w:t>Squa</w:t>
            </w:r>
            <w:r w:rsidR="002D38F4" w:rsidRPr="007A297F">
              <w:rPr>
                <w:sz w:val="20"/>
                <w:szCs w:val="20"/>
              </w:rPr>
              <w:t>res, parks, intersections</w:t>
            </w:r>
          </w:p>
        </w:tc>
        <w:tc>
          <w:tcPr>
            <w:tcW w:w="2626" w:type="dxa"/>
          </w:tcPr>
          <w:p w14:paraId="07178FF4" w14:textId="77777777" w:rsidR="00D51917" w:rsidRPr="007A297F" w:rsidRDefault="00D51917" w:rsidP="00D51917">
            <w:pPr>
              <w:jc w:val="left"/>
              <w:cnfStyle w:val="000000000000" w:firstRow="0" w:lastRow="0" w:firstColumn="0" w:lastColumn="0" w:oddVBand="0" w:evenVBand="0" w:oddHBand="0" w:evenHBand="0" w:firstRowFirstColumn="0" w:firstRowLastColumn="0" w:lastRowFirstColumn="0" w:lastRowLastColumn="0"/>
              <w:rPr>
                <w:sz w:val="20"/>
                <w:szCs w:val="20"/>
              </w:rPr>
            </w:pPr>
            <w:r w:rsidRPr="007A297F">
              <w:rPr>
                <w:sz w:val="20"/>
                <w:szCs w:val="20"/>
              </w:rPr>
              <w:t>IDR, PZI, visualization, safety review</w:t>
            </w:r>
          </w:p>
        </w:tc>
        <w:tc>
          <w:tcPr>
            <w:tcW w:w="1985" w:type="dxa"/>
          </w:tcPr>
          <w:p w14:paraId="2DFA4774" w14:textId="77777777" w:rsidR="00D51917" w:rsidRPr="007A297F" w:rsidRDefault="00D51917" w:rsidP="00D519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7A297F">
              <w:rPr>
                <w:sz w:val="20"/>
                <w:szCs w:val="20"/>
              </w:rPr>
              <w:t>2 months</w:t>
            </w:r>
          </w:p>
        </w:tc>
      </w:tr>
    </w:tbl>
    <w:p w14:paraId="406E1157" w14:textId="1C16716E" w:rsidR="00D51917" w:rsidRPr="007A297F" w:rsidRDefault="00D51917" w:rsidP="00965E63"/>
    <w:p w14:paraId="240A5B62" w14:textId="1B76B3FA" w:rsidR="00762D3A" w:rsidRPr="007A297F" w:rsidRDefault="00762D3A" w:rsidP="00965E63">
      <w:r w:rsidRPr="007A297F">
        <w:t>The Consultant shall submit a brief monthly progress report within 7 days after the end of each reporting period. The report must include a description of the progress rate for each deliverable, an action plan for the next period, identification of any perceived problems, and a proposal for their resolution.</w:t>
      </w:r>
    </w:p>
    <w:p w14:paraId="79616CC2" w14:textId="235EC4E5" w:rsidR="003573F4" w:rsidRPr="007A297F" w:rsidRDefault="003573F4" w:rsidP="001272D6">
      <w:pPr>
        <w:pStyle w:val="Heading1"/>
        <w:numPr>
          <w:ilvl w:val="0"/>
          <w:numId w:val="3"/>
        </w:numPr>
        <w:ind w:left="567" w:hanging="567"/>
        <w:rPr>
          <w:lang w:val="en-GB"/>
        </w:rPr>
      </w:pPr>
      <w:bookmarkStart w:id="10" w:name="_Toc205270687"/>
      <w:r w:rsidRPr="007A297F">
        <w:rPr>
          <w:lang w:val="en-GB"/>
        </w:rPr>
        <w:t xml:space="preserve">Location and </w:t>
      </w:r>
      <w:r w:rsidR="00883992" w:rsidRPr="007A297F">
        <w:rPr>
          <w:lang w:val="en-GB"/>
        </w:rPr>
        <w:t>timing</w:t>
      </w:r>
      <w:bookmarkEnd w:id="10"/>
    </w:p>
    <w:p w14:paraId="65B7130B" w14:textId="05F78937" w:rsidR="003573F4" w:rsidRPr="007A297F" w:rsidRDefault="00ED6892" w:rsidP="00ED6892">
      <w:pPr>
        <w:keepNext/>
        <w:spacing w:after="120"/>
        <w:rPr>
          <w:i/>
          <w:u w:val="single"/>
          <w:lang w:val="en-GB"/>
        </w:rPr>
      </w:pPr>
      <w:r w:rsidRPr="007A297F">
        <w:rPr>
          <w:i/>
          <w:u w:val="single"/>
          <w:lang w:val="en-GB"/>
        </w:rPr>
        <w:t>Location</w:t>
      </w:r>
    </w:p>
    <w:p w14:paraId="0A586031" w14:textId="1C8B2784" w:rsidR="00ED6892" w:rsidRPr="007A297F" w:rsidRDefault="00ED6892" w:rsidP="00ED6892">
      <w:pPr>
        <w:rPr>
          <w:lang w:val="en-GB"/>
        </w:rPr>
      </w:pPr>
      <w:r w:rsidRPr="007A297F">
        <w:rPr>
          <w:lang w:val="en-GB"/>
        </w:rPr>
        <w:t>As the LIID project is to be implemented in 145 LSGs across the territory of the Republic of Serbia, the assignment can be located in any of the LSGs throughout Serbia.</w:t>
      </w:r>
    </w:p>
    <w:p w14:paraId="1499FA32" w14:textId="77777777" w:rsidR="00ED6892" w:rsidRPr="007A297F" w:rsidRDefault="00ED6892" w:rsidP="00ED6892"/>
    <w:p w14:paraId="3AE5ED8A" w14:textId="77777777" w:rsidR="00ED6892" w:rsidRPr="007A297F" w:rsidRDefault="00ED6892" w:rsidP="00ED6892">
      <w:r w:rsidRPr="007A297F">
        <w:lastRenderedPageBreak/>
        <w:t>Considering the mandatory field activities, the scope of the assignment, and the fact that Serbia's whole territory is the location for performing the Services, the Consultant shall provide appropriate travel arrangements and accommodation for his staff.</w:t>
      </w:r>
    </w:p>
    <w:p w14:paraId="21D6AB3D" w14:textId="77777777" w:rsidR="00ED6892" w:rsidRPr="007A297F" w:rsidRDefault="00ED6892" w:rsidP="00ED6892"/>
    <w:p w14:paraId="43741069" w14:textId="77777777" w:rsidR="00ED6892" w:rsidRPr="007A297F" w:rsidRDefault="00ED6892" w:rsidP="00ED6892">
      <w:r w:rsidRPr="007A297F">
        <w:t>The Consultant is expected to use his own offices for the assignment. Meetings with the Client and other stakeholders will be held in Belgrade.</w:t>
      </w:r>
    </w:p>
    <w:p w14:paraId="3840C091" w14:textId="77777777" w:rsidR="00ED6892" w:rsidRPr="007A297F" w:rsidRDefault="00ED6892" w:rsidP="003573F4">
      <w:pPr>
        <w:rPr>
          <w:lang w:val="en-GB"/>
        </w:rPr>
      </w:pPr>
    </w:p>
    <w:p w14:paraId="7AEAD186" w14:textId="150A1752" w:rsidR="00ED6892" w:rsidRPr="007A297F" w:rsidRDefault="00ED6892" w:rsidP="00575485">
      <w:pPr>
        <w:keepNext/>
        <w:spacing w:after="120"/>
        <w:rPr>
          <w:i/>
          <w:u w:val="single"/>
          <w:lang w:val="en-GB"/>
        </w:rPr>
      </w:pPr>
      <w:r w:rsidRPr="007A297F">
        <w:rPr>
          <w:i/>
          <w:u w:val="single"/>
          <w:lang w:val="en-GB"/>
        </w:rPr>
        <w:t>Commencement of the Services and period of implementation</w:t>
      </w:r>
    </w:p>
    <w:p w14:paraId="78F78442" w14:textId="6E611ED6" w:rsidR="00575485" w:rsidRPr="007A297F" w:rsidRDefault="00ED6892" w:rsidP="00ED6892">
      <w:r w:rsidRPr="007A297F">
        <w:t xml:space="preserve">The Client intends to award the Framework Agreement by </w:t>
      </w:r>
      <w:r w:rsidR="00D804A8" w:rsidRPr="007A297F">
        <w:t xml:space="preserve">March </w:t>
      </w:r>
      <w:r w:rsidRPr="007A297F">
        <w:t>202</w:t>
      </w:r>
      <w:r w:rsidR="00D9408F" w:rsidRPr="007A297F">
        <w:t>6</w:t>
      </w:r>
      <w:r w:rsidRPr="007A297F">
        <w:t>. The assignment will last three (3) years</w:t>
      </w:r>
      <w:r w:rsidR="00575485" w:rsidRPr="007A297F">
        <w:t xml:space="preserve"> but not later than the Project closing date, November 30, 2028.</w:t>
      </w:r>
    </w:p>
    <w:p w14:paraId="2F6EA659" w14:textId="77777777" w:rsidR="00575485" w:rsidRPr="007A297F" w:rsidRDefault="00575485" w:rsidP="00ED6892"/>
    <w:p w14:paraId="72BAFECF" w14:textId="18B34539" w:rsidR="0029384D" w:rsidRPr="007A297F" w:rsidRDefault="00ED6892" w:rsidP="00ED6892">
      <w:r w:rsidRPr="007A297F">
        <w:t>The timing and frequency of concluding call-off contracts highly depend on the</w:t>
      </w:r>
      <w:r w:rsidR="00575485" w:rsidRPr="007A297F">
        <w:t xml:space="preserve"> LSG's ability to determine and prioritize needs in compliance with LIID requirements, </w:t>
      </w:r>
      <w:r w:rsidR="0029384D" w:rsidRPr="007A297F">
        <w:t xml:space="preserve">identify a lack of financing from the local budget, and </w:t>
      </w:r>
      <w:r w:rsidR="00575485" w:rsidRPr="007A297F">
        <w:t>prepare a legal and administrative framework for the assi</w:t>
      </w:r>
      <w:r w:rsidR="0029384D" w:rsidRPr="007A297F">
        <w:t>g</w:t>
      </w:r>
      <w:r w:rsidR="00575485" w:rsidRPr="007A297F">
        <w:t>nment</w:t>
      </w:r>
      <w:r w:rsidR="0029384D" w:rsidRPr="007A297F">
        <w:t>.</w:t>
      </w:r>
    </w:p>
    <w:p w14:paraId="2DD21E6D" w14:textId="1D0F8D2A" w:rsidR="00575485" w:rsidRPr="007A297F" w:rsidRDefault="00575485" w:rsidP="00ED6892"/>
    <w:p w14:paraId="104AE718" w14:textId="7C2E4254" w:rsidR="00ED6892" w:rsidRPr="007A297F" w:rsidRDefault="00ED6892" w:rsidP="00ED6892">
      <w:r w:rsidRPr="007A297F">
        <w:t>Consequently, it cannot be predicted in advance when the need for the first call-off contract will arise and how often the Client shall award call-off contracts.</w:t>
      </w:r>
    </w:p>
    <w:p w14:paraId="6EF819E0" w14:textId="491E4E84" w:rsidR="00B331DC" w:rsidRPr="007A297F" w:rsidRDefault="00B331DC" w:rsidP="001272D6">
      <w:pPr>
        <w:pStyle w:val="Heading1"/>
        <w:numPr>
          <w:ilvl w:val="0"/>
          <w:numId w:val="3"/>
        </w:numPr>
        <w:ind w:left="567" w:hanging="567"/>
        <w:rPr>
          <w:lang w:val="en-GB"/>
        </w:rPr>
      </w:pPr>
      <w:bookmarkStart w:id="11" w:name="_Toc205270688"/>
      <w:r w:rsidRPr="007A297F">
        <w:rPr>
          <w:lang w:val="en-GB"/>
        </w:rPr>
        <w:t>Language</w:t>
      </w:r>
      <w:bookmarkEnd w:id="11"/>
    </w:p>
    <w:p w14:paraId="73DA60D2" w14:textId="469FBA2A" w:rsidR="00926188" w:rsidRPr="007A297F" w:rsidRDefault="00825134" w:rsidP="00BE5BE6">
      <w:r w:rsidRPr="007A297F">
        <w:t xml:space="preserve">The contract language is English. </w:t>
      </w:r>
      <w:r w:rsidR="00926188" w:rsidRPr="007A297F">
        <w:t>The Consultant shall provide Serbian translations of documents related to the contract management and administration.</w:t>
      </w:r>
    </w:p>
    <w:p w14:paraId="4B104EC7" w14:textId="77777777" w:rsidR="00926188" w:rsidRPr="007A297F" w:rsidRDefault="00926188" w:rsidP="00B331DC"/>
    <w:p w14:paraId="3A9A2657" w14:textId="347A18A5" w:rsidR="009273E2" w:rsidRPr="007A297F" w:rsidRDefault="00825134" w:rsidP="00B331DC">
      <w:r w:rsidRPr="007A297F">
        <w:t>The language for written and verbal communication with LSGs, national and local institutions, and authorities is Serbian. At the Client's request, the Consultant is obliged to provide English translations of specified correspondence.</w:t>
      </w:r>
    </w:p>
    <w:p w14:paraId="36CA9081" w14:textId="77777777" w:rsidR="006111D6" w:rsidRPr="007A297F" w:rsidRDefault="006111D6" w:rsidP="00B331DC"/>
    <w:p w14:paraId="389DAAF8" w14:textId="00C1A060" w:rsidR="00182543" w:rsidRPr="007A297F" w:rsidRDefault="00182543" w:rsidP="001272D6">
      <w:pPr>
        <w:pStyle w:val="Heading1"/>
        <w:numPr>
          <w:ilvl w:val="0"/>
          <w:numId w:val="3"/>
        </w:numPr>
        <w:ind w:left="567" w:hanging="567"/>
        <w:rPr>
          <w:lang w:val="en-GB"/>
        </w:rPr>
      </w:pPr>
      <w:bookmarkStart w:id="12" w:name="_Toc205270689"/>
      <w:r w:rsidRPr="007A297F">
        <w:t>Team composition and the Key Expert's qualification requirements</w:t>
      </w:r>
      <w:bookmarkEnd w:id="12"/>
    </w:p>
    <w:p w14:paraId="6A15114B" w14:textId="77777777" w:rsidR="00A60B71" w:rsidRPr="007A297F" w:rsidRDefault="00A60B71" w:rsidP="00A60B71">
      <w:r w:rsidRPr="007A297F">
        <w:t>The Consultant must ensure:</w:t>
      </w:r>
    </w:p>
    <w:p w14:paraId="46DF2C30" w14:textId="0F64DA24" w:rsidR="00A60B71" w:rsidRPr="007A297F" w:rsidRDefault="00A60B71" w:rsidP="001272D6">
      <w:pPr>
        <w:pStyle w:val="ListParagraph"/>
        <w:numPr>
          <w:ilvl w:val="0"/>
          <w:numId w:val="30"/>
        </w:numPr>
        <w:ind w:left="567" w:hanging="567"/>
        <w:contextualSpacing w:val="0"/>
      </w:pPr>
      <w:r w:rsidRPr="007A297F">
        <w:t>Sufficient Key and Non-Key Experts to handle at least two projects in parallel.</w:t>
      </w:r>
    </w:p>
    <w:p w14:paraId="24BC34D4" w14:textId="77777777" w:rsidR="00A60B71" w:rsidRPr="007A297F" w:rsidRDefault="00A60B71" w:rsidP="001272D6">
      <w:pPr>
        <w:pStyle w:val="ListParagraph"/>
        <w:numPr>
          <w:ilvl w:val="0"/>
          <w:numId w:val="30"/>
        </w:numPr>
        <w:ind w:left="567" w:hanging="567"/>
        <w:contextualSpacing w:val="0"/>
      </w:pPr>
      <w:r w:rsidRPr="007A297F">
        <w:t>Availability of Key Experts for fieldwork and mandatory coordination meetings.</w:t>
      </w:r>
    </w:p>
    <w:p w14:paraId="6E74E574" w14:textId="77777777" w:rsidR="00A60B71" w:rsidRPr="007A297F" w:rsidRDefault="00A60B71" w:rsidP="001272D6">
      <w:pPr>
        <w:pStyle w:val="ListParagraph"/>
        <w:numPr>
          <w:ilvl w:val="0"/>
          <w:numId w:val="30"/>
        </w:numPr>
        <w:ind w:left="567" w:hanging="567"/>
        <w:contextualSpacing w:val="0"/>
      </w:pPr>
      <w:r w:rsidRPr="007A297F">
        <w:t>Engagement of staff fluent in Serbian or provision of translators per project.</w:t>
      </w:r>
    </w:p>
    <w:p w14:paraId="623D29B2" w14:textId="1B660445" w:rsidR="00A60B71" w:rsidRPr="007A297F" w:rsidRDefault="00A60B71" w:rsidP="001272D6">
      <w:pPr>
        <w:pStyle w:val="ListParagraph"/>
        <w:numPr>
          <w:ilvl w:val="0"/>
          <w:numId w:val="30"/>
        </w:numPr>
        <w:ind w:left="567" w:hanging="567"/>
        <w:contextualSpacing w:val="0"/>
      </w:pPr>
      <w:r w:rsidRPr="007A297F">
        <w:t>Quality management through internal logs and structured e-document archive.</w:t>
      </w:r>
    </w:p>
    <w:p w14:paraId="6B568EE2" w14:textId="77777777" w:rsidR="00A60B71" w:rsidRPr="007A297F" w:rsidRDefault="00A60B71" w:rsidP="0077501E"/>
    <w:p w14:paraId="66DB4BC1" w14:textId="080B865A" w:rsidR="0077501E" w:rsidRPr="007A297F" w:rsidRDefault="00E84867" w:rsidP="0077501E">
      <w:r w:rsidRPr="007A297F">
        <w:t>Particularly, t</w:t>
      </w:r>
      <w:r w:rsidR="0077501E" w:rsidRPr="007A297F">
        <w:t xml:space="preserve">he Consultant Team should be formed from </w:t>
      </w:r>
      <w:r w:rsidR="006C33FA" w:rsidRPr="007A297F">
        <w:t xml:space="preserve">Key experts, with the qualifications and skills defined in Table 3 below, and Non-key experts, with the </w:t>
      </w:r>
      <w:r w:rsidR="0077501E" w:rsidRPr="007A297F">
        <w:t xml:space="preserve">qualifications and skills needed for the timely and successful completion of assigned tasks. Administrative and </w:t>
      </w:r>
      <w:r w:rsidR="00D25C10" w:rsidRPr="007A297F">
        <w:t>support staff should also be planned</w:t>
      </w:r>
      <w:r w:rsidR="0077501E" w:rsidRPr="007A297F">
        <w:t>.</w:t>
      </w:r>
    </w:p>
    <w:p w14:paraId="05F61E0F" w14:textId="77777777" w:rsidR="0077501E" w:rsidRPr="007A297F" w:rsidRDefault="0077501E" w:rsidP="0077501E"/>
    <w:p w14:paraId="4DEBCAFD" w14:textId="4F2FB8BB" w:rsidR="0077501E" w:rsidRPr="007A297F" w:rsidRDefault="0077501E" w:rsidP="0077501E">
      <w:r w:rsidRPr="007A297F">
        <w:t xml:space="preserve">The Consultant shall provide adequate staff in terms of expertise and time allocation, as well as the </w:t>
      </w:r>
      <w:r w:rsidR="00D25C10" w:rsidRPr="007A297F">
        <w:t>necessary equipment, to complete the activities required under the assignment and achieve the project's objectives in terms of time, cost</w:t>
      </w:r>
      <w:r w:rsidRPr="007A297F">
        <w:t>, and quality.</w:t>
      </w:r>
    </w:p>
    <w:p w14:paraId="69D725D2" w14:textId="77777777" w:rsidR="0077501E" w:rsidRPr="007A297F" w:rsidRDefault="0077501E" w:rsidP="0077501E"/>
    <w:p w14:paraId="7DD2E84A" w14:textId="69A3E110" w:rsidR="0077501E" w:rsidRPr="007A297F" w:rsidRDefault="0077501E" w:rsidP="0077501E">
      <w:r w:rsidRPr="007A297F">
        <w:t xml:space="preserve">Considering the scope of the Services and type of expected deliverables, knowledge of the Serbian language is necessary to perform the assigned tasks. Therefore, local experts are welcome to be employed. Otherwise, the Consultant shall be obliged to engage </w:t>
      </w:r>
      <w:r w:rsidR="00D25C10" w:rsidRPr="007A297F">
        <w:t>sufficient interpreters to meet the</w:t>
      </w:r>
      <w:r w:rsidRPr="007A297F">
        <w:t xml:space="preserve"> requirements and deadlines.</w:t>
      </w:r>
    </w:p>
    <w:p w14:paraId="1F265A84" w14:textId="77777777" w:rsidR="0077501E" w:rsidRPr="007A297F" w:rsidRDefault="0077501E" w:rsidP="0077501E"/>
    <w:p w14:paraId="1D6B48B5" w14:textId="1E26555E" w:rsidR="0077501E" w:rsidRPr="007A297F" w:rsidRDefault="0077501E" w:rsidP="0077501E">
      <w:r w:rsidRPr="007A297F">
        <w:t xml:space="preserve">The Consultant should </w:t>
      </w:r>
      <w:r w:rsidR="00A55527" w:rsidRPr="007A297F">
        <w:t>be aware that the Team experts must</w:t>
      </w:r>
      <w:r w:rsidRPr="007A297F">
        <w:t xml:space="preserve"> be available for extensive fieldwork. The Consultant is obliged to provide appropriate transport and accommodation to Team members during field activities.</w:t>
      </w:r>
    </w:p>
    <w:p w14:paraId="37D0F78F" w14:textId="77777777" w:rsidR="0077501E" w:rsidRPr="007A297F" w:rsidRDefault="0077501E" w:rsidP="0077501E"/>
    <w:p w14:paraId="66B5FE71" w14:textId="530FEA6A" w:rsidR="0077501E" w:rsidRPr="007A297F" w:rsidRDefault="0077501E" w:rsidP="0077501E">
      <w:r w:rsidRPr="007A297F">
        <w:t>The Consultant has to provide the Team Leader and three Key experts to carry out and complete the Services. The minimum required qualifications and experience of key experts are presented in Table</w:t>
      </w:r>
      <w:r w:rsidR="00A420EB" w:rsidRPr="007A297F">
        <w:t xml:space="preserve"> </w:t>
      </w:r>
      <w:r w:rsidR="00EA435D" w:rsidRPr="007A297F">
        <w:t>3 b</w:t>
      </w:r>
      <w:r w:rsidR="00A420EB" w:rsidRPr="007A297F">
        <w:t>elow</w:t>
      </w:r>
      <w:r w:rsidRPr="007A297F">
        <w:t>.</w:t>
      </w:r>
    </w:p>
    <w:p w14:paraId="6EEF188E" w14:textId="77777777" w:rsidR="0077501E" w:rsidRPr="007A297F" w:rsidRDefault="0077501E" w:rsidP="0077501E">
      <w:pPr>
        <w:rPr>
          <w:bCs/>
          <w:szCs w:val="22"/>
        </w:rPr>
      </w:pPr>
    </w:p>
    <w:p w14:paraId="658DE1D1" w14:textId="2DD9541E" w:rsidR="0077501E" w:rsidRPr="007A297F" w:rsidRDefault="0077501E" w:rsidP="0077501E">
      <w:pPr>
        <w:keepNext/>
        <w:spacing w:after="60"/>
        <w:rPr>
          <w:iCs/>
          <w:sz w:val="20"/>
          <w:szCs w:val="20"/>
        </w:rPr>
      </w:pPr>
      <w:r w:rsidRPr="007A297F">
        <w:rPr>
          <w:iCs/>
          <w:sz w:val="20"/>
          <w:szCs w:val="20"/>
        </w:rPr>
        <w:lastRenderedPageBreak/>
        <w:t xml:space="preserve">Table </w:t>
      </w:r>
      <w:r w:rsidR="00EA435D" w:rsidRPr="007A297F">
        <w:rPr>
          <w:iCs/>
          <w:sz w:val="20"/>
          <w:szCs w:val="20"/>
        </w:rPr>
        <w:t>3</w:t>
      </w:r>
      <w:r w:rsidRPr="007A297F">
        <w:rPr>
          <w:iCs/>
          <w:sz w:val="20"/>
          <w:szCs w:val="20"/>
        </w:rPr>
        <w:t>. Qualification requirements for the Key Experts</w:t>
      </w:r>
    </w:p>
    <w:tbl>
      <w:tblPr>
        <w:tblW w:w="5000" w:type="pct"/>
        <w:tblLayout w:type="fixed"/>
        <w:tblCellMar>
          <w:top w:w="8" w:type="dxa"/>
          <w:left w:w="106" w:type="dxa"/>
          <w:right w:w="41" w:type="dxa"/>
        </w:tblCellMar>
        <w:tblLook w:val="04A0" w:firstRow="1" w:lastRow="0" w:firstColumn="1" w:lastColumn="0" w:noHBand="0" w:noVBand="1"/>
      </w:tblPr>
      <w:tblGrid>
        <w:gridCol w:w="489"/>
        <w:gridCol w:w="1766"/>
        <w:gridCol w:w="2135"/>
        <w:gridCol w:w="5238"/>
      </w:tblGrid>
      <w:tr w:rsidR="0077501E" w:rsidRPr="007A297F" w14:paraId="35CE67CE" w14:textId="77777777" w:rsidTr="0008514A">
        <w:trPr>
          <w:trHeight w:val="288"/>
          <w:tblHeader/>
        </w:trPr>
        <w:tc>
          <w:tcPr>
            <w:tcW w:w="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1CEDDD" w14:textId="77777777" w:rsidR="0077501E" w:rsidRPr="007A297F" w:rsidRDefault="0077501E" w:rsidP="00F71FC1">
            <w:pPr>
              <w:jc w:val="left"/>
              <w:rPr>
                <w:bCs/>
                <w:sz w:val="18"/>
                <w:szCs w:val="18"/>
              </w:rPr>
            </w:pPr>
            <w:r w:rsidRPr="007A297F">
              <w:rPr>
                <w:b/>
                <w:bCs/>
                <w:sz w:val="18"/>
                <w:szCs w:val="18"/>
              </w:rPr>
              <w:t>S.#</w:t>
            </w:r>
          </w:p>
        </w:tc>
        <w:tc>
          <w:tcPr>
            <w:tcW w:w="91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DDF014" w14:textId="77777777" w:rsidR="0077501E" w:rsidRPr="007A297F" w:rsidRDefault="0077501E" w:rsidP="00F71FC1">
            <w:pPr>
              <w:jc w:val="left"/>
              <w:rPr>
                <w:bCs/>
                <w:sz w:val="18"/>
                <w:szCs w:val="18"/>
              </w:rPr>
            </w:pPr>
            <w:r w:rsidRPr="007A297F">
              <w:rPr>
                <w:b/>
                <w:bCs/>
                <w:sz w:val="18"/>
                <w:szCs w:val="18"/>
              </w:rPr>
              <w:t>Expert</w:t>
            </w:r>
          </w:p>
        </w:tc>
        <w:tc>
          <w:tcPr>
            <w:tcW w:w="110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502354" w14:textId="1135AB00" w:rsidR="0077501E" w:rsidRPr="007A297F" w:rsidRDefault="0077501E" w:rsidP="00F71FC1">
            <w:pPr>
              <w:jc w:val="left"/>
              <w:rPr>
                <w:bCs/>
                <w:sz w:val="18"/>
                <w:szCs w:val="18"/>
              </w:rPr>
            </w:pPr>
            <w:r w:rsidRPr="007A297F">
              <w:rPr>
                <w:b/>
                <w:bCs/>
                <w:sz w:val="18"/>
                <w:szCs w:val="18"/>
              </w:rPr>
              <w:t>Qualification</w:t>
            </w:r>
            <w:r w:rsidR="00AB6A49" w:rsidRPr="007A297F">
              <w:rPr>
                <w:b/>
                <w:bCs/>
                <w:sz w:val="18"/>
                <w:szCs w:val="18"/>
              </w:rPr>
              <w:t>s</w:t>
            </w:r>
          </w:p>
        </w:tc>
        <w:tc>
          <w:tcPr>
            <w:tcW w:w="272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1683538" w14:textId="77777777" w:rsidR="0077501E" w:rsidRPr="007A297F" w:rsidRDefault="0077501E" w:rsidP="00F71FC1">
            <w:pPr>
              <w:jc w:val="left"/>
              <w:rPr>
                <w:bCs/>
                <w:sz w:val="18"/>
                <w:szCs w:val="18"/>
              </w:rPr>
            </w:pPr>
            <w:r w:rsidRPr="007A297F">
              <w:rPr>
                <w:b/>
                <w:bCs/>
                <w:sz w:val="18"/>
                <w:szCs w:val="18"/>
              </w:rPr>
              <w:t>Professional Experience</w:t>
            </w:r>
          </w:p>
        </w:tc>
      </w:tr>
      <w:tr w:rsidR="009B509B" w:rsidRPr="007A297F" w14:paraId="321A9A28" w14:textId="77777777" w:rsidTr="0008514A">
        <w:trPr>
          <w:trHeight w:val="812"/>
        </w:trPr>
        <w:tc>
          <w:tcPr>
            <w:tcW w:w="254" w:type="pct"/>
            <w:tcBorders>
              <w:top w:val="single" w:sz="4" w:space="0" w:color="000000"/>
              <w:left w:val="single" w:sz="4" w:space="0" w:color="000000"/>
              <w:bottom w:val="single" w:sz="4" w:space="0" w:color="000000"/>
              <w:right w:val="single" w:sz="4" w:space="0" w:color="000000"/>
            </w:tcBorders>
          </w:tcPr>
          <w:p w14:paraId="4A712818" w14:textId="77777777" w:rsidR="009B509B" w:rsidRPr="007A297F" w:rsidRDefault="009B509B" w:rsidP="009B509B">
            <w:pPr>
              <w:jc w:val="left"/>
              <w:rPr>
                <w:bCs/>
                <w:sz w:val="20"/>
                <w:szCs w:val="20"/>
              </w:rPr>
            </w:pPr>
            <w:r w:rsidRPr="007A297F">
              <w:rPr>
                <w:bCs/>
                <w:sz w:val="20"/>
                <w:szCs w:val="20"/>
              </w:rPr>
              <w:t xml:space="preserve">1 </w:t>
            </w:r>
          </w:p>
        </w:tc>
        <w:tc>
          <w:tcPr>
            <w:tcW w:w="917" w:type="pct"/>
            <w:tcBorders>
              <w:top w:val="single" w:sz="4" w:space="0" w:color="000000"/>
              <w:left w:val="single" w:sz="4" w:space="0" w:color="000000"/>
              <w:bottom w:val="single" w:sz="4" w:space="0" w:color="000000"/>
              <w:right w:val="single" w:sz="4" w:space="0" w:color="000000"/>
            </w:tcBorders>
          </w:tcPr>
          <w:p w14:paraId="683D3AD0" w14:textId="77777777" w:rsidR="009B509B" w:rsidRPr="007A297F" w:rsidRDefault="009B509B" w:rsidP="009B509B">
            <w:pPr>
              <w:jc w:val="left"/>
              <w:rPr>
                <w:b/>
                <w:bCs/>
                <w:sz w:val="20"/>
                <w:szCs w:val="20"/>
              </w:rPr>
            </w:pPr>
            <w:r w:rsidRPr="007A297F">
              <w:rPr>
                <w:b/>
                <w:bCs/>
                <w:sz w:val="20"/>
                <w:szCs w:val="20"/>
              </w:rPr>
              <w:t>KE1</w:t>
            </w:r>
          </w:p>
          <w:p w14:paraId="394DB041" w14:textId="6DE74F7B" w:rsidR="009B509B" w:rsidRPr="007A297F" w:rsidRDefault="001D37AB" w:rsidP="009B509B">
            <w:pPr>
              <w:jc w:val="left"/>
              <w:rPr>
                <w:bCs/>
                <w:sz w:val="20"/>
                <w:szCs w:val="20"/>
              </w:rPr>
            </w:pPr>
            <w:r w:rsidRPr="007A297F">
              <w:rPr>
                <w:sz w:val="20"/>
                <w:szCs w:val="20"/>
              </w:rPr>
              <w:t>Team Leader/</w:t>
            </w:r>
            <w:r w:rsidR="009B509B" w:rsidRPr="007A297F">
              <w:rPr>
                <w:sz w:val="20"/>
                <w:szCs w:val="20"/>
              </w:rPr>
              <w:t>Senior Road Engineer</w:t>
            </w:r>
          </w:p>
        </w:tc>
        <w:tc>
          <w:tcPr>
            <w:tcW w:w="1109" w:type="pct"/>
            <w:tcBorders>
              <w:top w:val="single" w:sz="4" w:space="0" w:color="000000"/>
              <w:left w:val="single" w:sz="4" w:space="0" w:color="000000"/>
              <w:bottom w:val="single" w:sz="4" w:space="0" w:color="000000"/>
              <w:right w:val="single" w:sz="4" w:space="0" w:color="000000"/>
            </w:tcBorders>
          </w:tcPr>
          <w:p w14:paraId="5E9DB739" w14:textId="6737D73F" w:rsidR="003B2885" w:rsidRPr="007A297F" w:rsidRDefault="003B2885" w:rsidP="003B2885">
            <w:pPr>
              <w:jc w:val="left"/>
              <w:rPr>
                <w:bCs/>
                <w:sz w:val="20"/>
                <w:szCs w:val="20"/>
              </w:rPr>
            </w:pPr>
            <w:r w:rsidRPr="007A297F">
              <w:rPr>
                <w:bCs/>
                <w:sz w:val="20"/>
                <w:szCs w:val="20"/>
              </w:rPr>
              <w:t>University degree in Civil engineering or equivalent (min 300 ECTS)</w:t>
            </w:r>
          </w:p>
          <w:p w14:paraId="71DFF4DC" w14:textId="1A80A08D" w:rsidR="003B2885" w:rsidRPr="007A297F" w:rsidRDefault="003B2885" w:rsidP="009B509B">
            <w:pPr>
              <w:jc w:val="left"/>
              <w:rPr>
                <w:bCs/>
                <w:sz w:val="20"/>
                <w:szCs w:val="20"/>
              </w:rPr>
            </w:pPr>
          </w:p>
          <w:p w14:paraId="44BC5DA1" w14:textId="77777777" w:rsidR="009B509B" w:rsidRPr="007A297F" w:rsidRDefault="009D6E02" w:rsidP="009B509B">
            <w:pPr>
              <w:jc w:val="left"/>
              <w:rPr>
                <w:bCs/>
                <w:sz w:val="20"/>
                <w:szCs w:val="20"/>
              </w:rPr>
            </w:pPr>
            <w:r w:rsidRPr="007A297F">
              <w:rPr>
                <w:bCs/>
                <w:sz w:val="20"/>
                <w:szCs w:val="20"/>
              </w:rPr>
              <w:t xml:space="preserve">License 315 or equivalent issued by </w:t>
            </w:r>
            <w:r w:rsidR="00F71FC1" w:rsidRPr="007A297F">
              <w:rPr>
                <w:bCs/>
                <w:sz w:val="20"/>
                <w:szCs w:val="20"/>
              </w:rPr>
              <w:t xml:space="preserve">a </w:t>
            </w:r>
            <w:r w:rsidRPr="007A297F">
              <w:rPr>
                <w:bCs/>
                <w:sz w:val="20"/>
                <w:szCs w:val="20"/>
              </w:rPr>
              <w:t>relevant institution</w:t>
            </w:r>
          </w:p>
          <w:p w14:paraId="77BE4693" w14:textId="77777777" w:rsidR="00DE3B55" w:rsidRPr="007A297F" w:rsidRDefault="00DE3B55" w:rsidP="009B509B">
            <w:pPr>
              <w:jc w:val="left"/>
              <w:rPr>
                <w:bCs/>
                <w:sz w:val="20"/>
                <w:szCs w:val="20"/>
              </w:rPr>
            </w:pPr>
          </w:p>
          <w:p w14:paraId="3A7473CC" w14:textId="0439DFA4" w:rsidR="00DE3B55" w:rsidRPr="007A297F" w:rsidRDefault="00DE3B55" w:rsidP="009B509B">
            <w:pPr>
              <w:jc w:val="left"/>
              <w:rPr>
                <w:bCs/>
                <w:sz w:val="20"/>
                <w:szCs w:val="20"/>
              </w:rPr>
            </w:pPr>
            <w:r w:rsidRPr="007A297F">
              <w:rPr>
                <w:bCs/>
                <w:sz w:val="20"/>
                <w:szCs w:val="20"/>
              </w:rPr>
              <w:t>Certified Road Safety Auditor or Inspector (with</w:t>
            </w:r>
            <w:r w:rsidRPr="007A297F">
              <w:rPr>
                <w:sz w:val="20"/>
                <w:szCs w:val="20"/>
              </w:rPr>
              <w:t xml:space="preserve"> a </w:t>
            </w:r>
            <w:r w:rsidRPr="007A297F">
              <w:rPr>
                <w:bCs/>
                <w:sz w:val="20"/>
                <w:szCs w:val="20"/>
              </w:rPr>
              <w:t>License issued by a recognized institution) shall be considered an advantage</w:t>
            </w:r>
            <w:r w:rsidR="00D25C10" w:rsidRPr="007A297F">
              <w:rPr>
                <w:bCs/>
                <w:sz w:val="20"/>
                <w:szCs w:val="20"/>
              </w:rPr>
              <w:t>.</w:t>
            </w:r>
          </w:p>
        </w:tc>
        <w:tc>
          <w:tcPr>
            <w:tcW w:w="2720" w:type="pct"/>
            <w:tcBorders>
              <w:top w:val="single" w:sz="4" w:space="0" w:color="000000"/>
              <w:left w:val="single" w:sz="4" w:space="0" w:color="000000"/>
              <w:bottom w:val="single" w:sz="4" w:space="0" w:color="000000"/>
              <w:right w:val="single" w:sz="4" w:space="0" w:color="000000"/>
            </w:tcBorders>
          </w:tcPr>
          <w:p w14:paraId="5316390A" w14:textId="77777777" w:rsidR="00241533" w:rsidRPr="007A297F" w:rsidRDefault="00241533" w:rsidP="00241533">
            <w:pPr>
              <w:pStyle w:val="NormalWeb"/>
              <w:spacing w:before="0" w:beforeAutospacing="0" w:after="0" w:afterAutospacing="0"/>
              <w:rPr>
                <w:sz w:val="20"/>
                <w:szCs w:val="20"/>
              </w:rPr>
            </w:pPr>
            <w:r w:rsidRPr="007A297F">
              <w:rPr>
                <w:rStyle w:val="Strong"/>
                <w:rFonts w:eastAsiaTheme="majorEastAsia"/>
                <w:sz w:val="20"/>
                <w:szCs w:val="20"/>
              </w:rPr>
              <w:t>General Experience</w:t>
            </w:r>
          </w:p>
          <w:p w14:paraId="16970DE0" w14:textId="77777777" w:rsidR="00241533" w:rsidRPr="007A297F" w:rsidRDefault="00241533" w:rsidP="001272D6">
            <w:pPr>
              <w:pStyle w:val="NormalWeb"/>
              <w:numPr>
                <w:ilvl w:val="0"/>
                <w:numId w:val="21"/>
              </w:numPr>
              <w:tabs>
                <w:tab w:val="clear" w:pos="720"/>
              </w:tabs>
              <w:spacing w:before="0" w:beforeAutospacing="0" w:after="0" w:afterAutospacing="0"/>
              <w:ind w:left="284" w:hanging="284"/>
              <w:rPr>
                <w:sz w:val="20"/>
                <w:szCs w:val="20"/>
              </w:rPr>
            </w:pPr>
            <w:r w:rsidRPr="007A297F">
              <w:rPr>
                <w:sz w:val="20"/>
                <w:szCs w:val="20"/>
              </w:rPr>
              <w:t>Minimum of fifteen (15) years of proven professional experience in civil engineering, related to the design, supervision, or construction/reconstruction of public roads.</w:t>
            </w:r>
          </w:p>
          <w:p w14:paraId="3BFC0AAA" w14:textId="77777777" w:rsidR="00241533" w:rsidRPr="007A297F" w:rsidRDefault="00241533" w:rsidP="00387BFE">
            <w:pPr>
              <w:pStyle w:val="NormalWeb"/>
              <w:spacing w:before="0" w:beforeAutospacing="0" w:after="0" w:afterAutospacing="0"/>
              <w:rPr>
                <w:sz w:val="20"/>
                <w:szCs w:val="20"/>
              </w:rPr>
            </w:pPr>
            <w:r w:rsidRPr="007A297F">
              <w:rPr>
                <w:rStyle w:val="Strong"/>
                <w:rFonts w:eastAsiaTheme="majorEastAsia"/>
                <w:sz w:val="20"/>
                <w:szCs w:val="20"/>
              </w:rPr>
              <w:t>Specific Experience</w:t>
            </w:r>
          </w:p>
          <w:p w14:paraId="4F31EFC0" w14:textId="77777777" w:rsidR="00241533" w:rsidRPr="007A297F" w:rsidRDefault="00241533" w:rsidP="001272D6">
            <w:pPr>
              <w:pStyle w:val="NormalWeb"/>
              <w:numPr>
                <w:ilvl w:val="0"/>
                <w:numId w:val="23"/>
              </w:numPr>
              <w:tabs>
                <w:tab w:val="clear" w:pos="720"/>
              </w:tabs>
              <w:spacing w:before="0" w:beforeAutospacing="0" w:after="0" w:afterAutospacing="0"/>
              <w:ind w:left="284" w:hanging="284"/>
              <w:rPr>
                <w:sz w:val="20"/>
                <w:szCs w:val="20"/>
              </w:rPr>
            </w:pPr>
            <w:r w:rsidRPr="007A297F">
              <w:rPr>
                <w:sz w:val="20"/>
                <w:szCs w:val="20"/>
              </w:rPr>
              <w:t>At least ten (10) years of proven experience in public road design.</w:t>
            </w:r>
          </w:p>
          <w:p w14:paraId="49C78A57" w14:textId="3FDCB475" w:rsidR="00241533" w:rsidRPr="007A297F" w:rsidRDefault="00241533" w:rsidP="001272D6">
            <w:pPr>
              <w:pStyle w:val="NormalWeb"/>
              <w:numPr>
                <w:ilvl w:val="0"/>
                <w:numId w:val="23"/>
              </w:numPr>
              <w:tabs>
                <w:tab w:val="clear" w:pos="720"/>
              </w:tabs>
              <w:spacing w:before="0" w:beforeAutospacing="0" w:after="0" w:afterAutospacing="0"/>
              <w:ind w:left="284" w:hanging="284"/>
              <w:rPr>
                <w:sz w:val="20"/>
                <w:szCs w:val="20"/>
              </w:rPr>
            </w:pPr>
            <w:r w:rsidRPr="007A297F">
              <w:rPr>
                <w:sz w:val="20"/>
                <w:szCs w:val="20"/>
              </w:rPr>
              <w:t xml:space="preserve">Participation as Chief Responsible Designer in at least </w:t>
            </w:r>
            <w:r w:rsidR="00A2393B" w:rsidRPr="007A297F">
              <w:rPr>
                <w:sz w:val="20"/>
                <w:szCs w:val="20"/>
              </w:rPr>
              <w:t>three</w:t>
            </w:r>
            <w:r w:rsidRPr="007A297F">
              <w:rPr>
                <w:sz w:val="20"/>
                <w:szCs w:val="20"/>
              </w:rPr>
              <w:t xml:space="preserve"> (</w:t>
            </w:r>
            <w:r w:rsidR="00A2393B" w:rsidRPr="007A297F">
              <w:rPr>
                <w:sz w:val="20"/>
                <w:szCs w:val="20"/>
              </w:rPr>
              <w:t>3</w:t>
            </w:r>
            <w:r w:rsidRPr="007A297F">
              <w:rPr>
                <w:sz w:val="20"/>
                <w:szCs w:val="20"/>
              </w:rPr>
              <w:t>) road projects of similar nature and scope, completed within the last five (5) years.</w:t>
            </w:r>
          </w:p>
          <w:p w14:paraId="07131389" w14:textId="77777777" w:rsidR="00241533" w:rsidRPr="007A297F" w:rsidRDefault="00241533" w:rsidP="001272D6">
            <w:pPr>
              <w:pStyle w:val="NormalWeb"/>
              <w:numPr>
                <w:ilvl w:val="0"/>
                <w:numId w:val="23"/>
              </w:numPr>
              <w:tabs>
                <w:tab w:val="clear" w:pos="720"/>
              </w:tabs>
              <w:spacing w:before="0" w:beforeAutospacing="0" w:after="0" w:afterAutospacing="0"/>
              <w:ind w:left="284" w:hanging="284"/>
              <w:rPr>
                <w:sz w:val="20"/>
                <w:szCs w:val="20"/>
              </w:rPr>
            </w:pPr>
            <w:r w:rsidRPr="007A297F">
              <w:rPr>
                <w:sz w:val="20"/>
                <w:szCs w:val="20"/>
              </w:rPr>
              <w:t>Experience in Safe Road Design and the integration of Road Safety Audit (RSA) and Road Safety Inspection (RSI) measures will be considered an advantage.</w:t>
            </w:r>
          </w:p>
          <w:p w14:paraId="01E11FC7" w14:textId="77777777" w:rsidR="00241533" w:rsidRPr="007A297F" w:rsidRDefault="00241533" w:rsidP="00387BFE">
            <w:pPr>
              <w:pStyle w:val="NormalWeb"/>
              <w:spacing w:before="0" w:beforeAutospacing="0" w:after="0" w:afterAutospacing="0"/>
              <w:rPr>
                <w:sz w:val="20"/>
                <w:szCs w:val="20"/>
              </w:rPr>
            </w:pPr>
            <w:r w:rsidRPr="007A297F">
              <w:rPr>
                <w:rStyle w:val="Strong"/>
                <w:rFonts w:eastAsiaTheme="majorEastAsia"/>
                <w:sz w:val="20"/>
                <w:szCs w:val="20"/>
              </w:rPr>
              <w:t>Language Requirements</w:t>
            </w:r>
          </w:p>
          <w:p w14:paraId="348CC0D4" w14:textId="77777777" w:rsidR="00241533" w:rsidRPr="007A297F" w:rsidRDefault="00241533" w:rsidP="001272D6">
            <w:pPr>
              <w:pStyle w:val="NormalWeb"/>
              <w:numPr>
                <w:ilvl w:val="0"/>
                <w:numId w:val="24"/>
              </w:numPr>
              <w:tabs>
                <w:tab w:val="clear" w:pos="720"/>
              </w:tabs>
              <w:spacing w:before="0" w:beforeAutospacing="0" w:after="0" w:afterAutospacing="0"/>
              <w:ind w:left="284" w:hanging="284"/>
              <w:rPr>
                <w:sz w:val="20"/>
                <w:szCs w:val="20"/>
              </w:rPr>
            </w:pPr>
            <w:r w:rsidRPr="007A297F">
              <w:rPr>
                <w:sz w:val="20"/>
                <w:szCs w:val="20"/>
              </w:rPr>
              <w:t>Good command of spoken and written English is required.</w:t>
            </w:r>
          </w:p>
          <w:p w14:paraId="40B31ADE" w14:textId="4A688EFB" w:rsidR="009B509B" w:rsidRPr="007A297F" w:rsidRDefault="00241533" w:rsidP="001272D6">
            <w:pPr>
              <w:pStyle w:val="NormalWeb"/>
              <w:numPr>
                <w:ilvl w:val="0"/>
                <w:numId w:val="24"/>
              </w:numPr>
              <w:tabs>
                <w:tab w:val="clear" w:pos="720"/>
              </w:tabs>
              <w:spacing w:before="0" w:beforeAutospacing="0" w:after="0" w:afterAutospacing="0"/>
              <w:ind w:left="284" w:hanging="284"/>
              <w:rPr>
                <w:sz w:val="20"/>
                <w:szCs w:val="20"/>
              </w:rPr>
            </w:pPr>
            <w:r w:rsidRPr="007A297F">
              <w:rPr>
                <w:sz w:val="20"/>
                <w:szCs w:val="20"/>
              </w:rPr>
              <w:t>Knowledge of the Serbian language will be considered an asset.</w:t>
            </w:r>
          </w:p>
        </w:tc>
      </w:tr>
      <w:tr w:rsidR="00FD4292" w:rsidRPr="007A297F" w14:paraId="6FE6D0D7" w14:textId="77777777" w:rsidTr="0008514A">
        <w:trPr>
          <w:trHeight w:val="819"/>
        </w:trPr>
        <w:tc>
          <w:tcPr>
            <w:tcW w:w="254" w:type="pct"/>
            <w:tcBorders>
              <w:top w:val="single" w:sz="4" w:space="0" w:color="000000"/>
              <w:left w:val="single" w:sz="4" w:space="0" w:color="000000"/>
              <w:bottom w:val="single" w:sz="4" w:space="0" w:color="000000"/>
              <w:right w:val="single" w:sz="4" w:space="0" w:color="000000"/>
            </w:tcBorders>
          </w:tcPr>
          <w:p w14:paraId="4198AC66" w14:textId="77777777" w:rsidR="00FD4292" w:rsidRPr="007A297F" w:rsidRDefault="00FD4292" w:rsidP="00FD4292">
            <w:pPr>
              <w:jc w:val="left"/>
              <w:rPr>
                <w:bCs/>
                <w:sz w:val="20"/>
                <w:szCs w:val="20"/>
              </w:rPr>
            </w:pPr>
            <w:r w:rsidRPr="007A297F">
              <w:rPr>
                <w:bCs/>
                <w:sz w:val="20"/>
                <w:szCs w:val="20"/>
              </w:rPr>
              <w:t xml:space="preserve">2 </w:t>
            </w:r>
          </w:p>
        </w:tc>
        <w:tc>
          <w:tcPr>
            <w:tcW w:w="917" w:type="pct"/>
            <w:tcBorders>
              <w:top w:val="single" w:sz="4" w:space="0" w:color="000000"/>
              <w:left w:val="single" w:sz="4" w:space="0" w:color="000000"/>
              <w:bottom w:val="single" w:sz="4" w:space="0" w:color="000000"/>
              <w:right w:val="single" w:sz="4" w:space="0" w:color="000000"/>
            </w:tcBorders>
          </w:tcPr>
          <w:p w14:paraId="191AA3EB" w14:textId="77777777" w:rsidR="00FD4292" w:rsidRPr="007A297F" w:rsidRDefault="00FD4292" w:rsidP="00FD4292">
            <w:pPr>
              <w:jc w:val="left"/>
              <w:rPr>
                <w:b/>
                <w:bCs/>
                <w:sz w:val="20"/>
                <w:szCs w:val="20"/>
              </w:rPr>
            </w:pPr>
            <w:r w:rsidRPr="007A297F">
              <w:rPr>
                <w:b/>
                <w:bCs/>
                <w:sz w:val="20"/>
                <w:szCs w:val="20"/>
              </w:rPr>
              <w:t>KE2</w:t>
            </w:r>
          </w:p>
          <w:p w14:paraId="2E0F2033" w14:textId="7B3CF085" w:rsidR="00FD4292" w:rsidRPr="007A297F" w:rsidRDefault="00FD4292" w:rsidP="00FD4292">
            <w:pPr>
              <w:jc w:val="left"/>
              <w:rPr>
                <w:bCs/>
                <w:sz w:val="20"/>
                <w:szCs w:val="20"/>
              </w:rPr>
            </w:pPr>
            <w:r w:rsidRPr="007A297F">
              <w:rPr>
                <w:bCs/>
                <w:sz w:val="20"/>
                <w:szCs w:val="20"/>
              </w:rPr>
              <w:t>Senior Traffic Engineer</w:t>
            </w:r>
          </w:p>
        </w:tc>
        <w:tc>
          <w:tcPr>
            <w:tcW w:w="1109" w:type="pct"/>
            <w:tcBorders>
              <w:top w:val="single" w:sz="4" w:space="0" w:color="000000"/>
              <w:left w:val="single" w:sz="4" w:space="0" w:color="000000"/>
              <w:bottom w:val="single" w:sz="4" w:space="0" w:color="000000"/>
              <w:right w:val="single" w:sz="4" w:space="0" w:color="000000"/>
            </w:tcBorders>
          </w:tcPr>
          <w:p w14:paraId="01009BF9" w14:textId="00685E9B" w:rsidR="00FD4292" w:rsidRPr="007A297F" w:rsidRDefault="00FD4292" w:rsidP="00FD4292">
            <w:pPr>
              <w:jc w:val="left"/>
              <w:rPr>
                <w:bCs/>
                <w:sz w:val="20"/>
                <w:szCs w:val="20"/>
              </w:rPr>
            </w:pPr>
            <w:r w:rsidRPr="007A297F">
              <w:rPr>
                <w:bCs/>
                <w:sz w:val="20"/>
                <w:szCs w:val="20"/>
              </w:rPr>
              <w:t>University degree in Transport/Traffic engineering or equivalent (min 300 ECTS)</w:t>
            </w:r>
          </w:p>
          <w:p w14:paraId="0F6C3D82" w14:textId="77777777" w:rsidR="00FD4292" w:rsidRPr="007A297F" w:rsidRDefault="00FD4292" w:rsidP="00FD4292">
            <w:pPr>
              <w:jc w:val="left"/>
              <w:rPr>
                <w:bCs/>
                <w:sz w:val="20"/>
                <w:szCs w:val="20"/>
              </w:rPr>
            </w:pPr>
          </w:p>
          <w:p w14:paraId="03903B3E" w14:textId="77777777" w:rsidR="00FD4292" w:rsidRPr="007A297F" w:rsidRDefault="00FD4292" w:rsidP="00F71FC1">
            <w:pPr>
              <w:jc w:val="left"/>
              <w:rPr>
                <w:bCs/>
                <w:sz w:val="20"/>
                <w:szCs w:val="20"/>
              </w:rPr>
            </w:pPr>
            <w:r w:rsidRPr="007A297F">
              <w:rPr>
                <w:bCs/>
                <w:sz w:val="20"/>
                <w:szCs w:val="20"/>
              </w:rPr>
              <w:t>License 3</w:t>
            </w:r>
            <w:r w:rsidR="00F71FC1" w:rsidRPr="007A297F">
              <w:rPr>
                <w:bCs/>
                <w:sz w:val="20"/>
                <w:szCs w:val="20"/>
              </w:rPr>
              <w:t>70</w:t>
            </w:r>
            <w:r w:rsidRPr="007A297F">
              <w:rPr>
                <w:bCs/>
                <w:sz w:val="20"/>
                <w:szCs w:val="20"/>
              </w:rPr>
              <w:t xml:space="preserve"> or equivalent issued by </w:t>
            </w:r>
            <w:r w:rsidR="00F71FC1" w:rsidRPr="007A297F">
              <w:rPr>
                <w:bCs/>
                <w:sz w:val="20"/>
                <w:szCs w:val="20"/>
              </w:rPr>
              <w:t xml:space="preserve">a </w:t>
            </w:r>
            <w:r w:rsidRPr="007A297F">
              <w:rPr>
                <w:bCs/>
                <w:sz w:val="20"/>
                <w:szCs w:val="20"/>
              </w:rPr>
              <w:t>relevant institution</w:t>
            </w:r>
          </w:p>
          <w:p w14:paraId="34A69BD2" w14:textId="77777777" w:rsidR="00E14386" w:rsidRPr="007A297F" w:rsidRDefault="00E14386" w:rsidP="00F71FC1">
            <w:pPr>
              <w:jc w:val="left"/>
              <w:rPr>
                <w:bCs/>
                <w:sz w:val="20"/>
                <w:szCs w:val="20"/>
              </w:rPr>
            </w:pPr>
          </w:p>
          <w:p w14:paraId="58368860" w14:textId="46A27748" w:rsidR="00E14386" w:rsidRPr="007A297F" w:rsidRDefault="00E14386" w:rsidP="00F71FC1">
            <w:pPr>
              <w:jc w:val="left"/>
              <w:rPr>
                <w:bCs/>
                <w:sz w:val="20"/>
                <w:szCs w:val="20"/>
              </w:rPr>
            </w:pPr>
            <w:r w:rsidRPr="007A297F">
              <w:rPr>
                <w:bCs/>
                <w:sz w:val="20"/>
                <w:szCs w:val="20"/>
              </w:rPr>
              <w:t>Certified Road Safety Auditor or Inspector (with</w:t>
            </w:r>
            <w:r w:rsidRPr="007A297F">
              <w:rPr>
                <w:sz w:val="20"/>
                <w:szCs w:val="20"/>
              </w:rPr>
              <w:t xml:space="preserve"> a </w:t>
            </w:r>
            <w:r w:rsidRPr="007A297F">
              <w:rPr>
                <w:bCs/>
                <w:sz w:val="20"/>
                <w:szCs w:val="20"/>
              </w:rPr>
              <w:t>License issued by a recognized institution) shall be considered an advantage</w:t>
            </w:r>
            <w:r w:rsidR="00D25C10" w:rsidRPr="007A297F">
              <w:rPr>
                <w:bCs/>
                <w:sz w:val="20"/>
                <w:szCs w:val="20"/>
              </w:rPr>
              <w:t>.</w:t>
            </w:r>
          </w:p>
        </w:tc>
        <w:tc>
          <w:tcPr>
            <w:tcW w:w="2720" w:type="pct"/>
            <w:tcBorders>
              <w:top w:val="single" w:sz="4" w:space="0" w:color="000000"/>
              <w:left w:val="single" w:sz="4" w:space="0" w:color="000000"/>
              <w:bottom w:val="single" w:sz="4" w:space="0" w:color="000000"/>
              <w:right w:val="single" w:sz="4" w:space="0" w:color="000000"/>
            </w:tcBorders>
          </w:tcPr>
          <w:p w14:paraId="64498BB3" w14:textId="77777777" w:rsidR="00241533" w:rsidRPr="007A297F" w:rsidRDefault="00241533" w:rsidP="00C0331C">
            <w:pPr>
              <w:pStyle w:val="NormalWeb"/>
              <w:spacing w:before="0" w:beforeAutospacing="0" w:after="0" w:afterAutospacing="0"/>
              <w:rPr>
                <w:sz w:val="20"/>
                <w:szCs w:val="20"/>
              </w:rPr>
            </w:pPr>
            <w:r w:rsidRPr="007A297F">
              <w:rPr>
                <w:rStyle w:val="Strong"/>
                <w:rFonts w:eastAsiaTheme="majorEastAsia"/>
                <w:sz w:val="20"/>
                <w:szCs w:val="20"/>
              </w:rPr>
              <w:t>General Experience</w:t>
            </w:r>
          </w:p>
          <w:p w14:paraId="74814976" w14:textId="77777777" w:rsidR="00241533" w:rsidRPr="007A297F" w:rsidRDefault="00241533" w:rsidP="001272D6">
            <w:pPr>
              <w:pStyle w:val="NormalWeb"/>
              <w:numPr>
                <w:ilvl w:val="0"/>
                <w:numId w:val="22"/>
              </w:numPr>
              <w:tabs>
                <w:tab w:val="clear" w:pos="720"/>
              </w:tabs>
              <w:spacing w:before="0" w:beforeAutospacing="0" w:after="0" w:afterAutospacing="0"/>
              <w:ind w:left="284" w:hanging="284"/>
              <w:rPr>
                <w:sz w:val="20"/>
                <w:szCs w:val="20"/>
              </w:rPr>
            </w:pPr>
            <w:r w:rsidRPr="007A297F">
              <w:rPr>
                <w:sz w:val="20"/>
                <w:szCs w:val="20"/>
              </w:rPr>
              <w:t>Minimum of ten (10) years of professional experience in transport and traffic engineering.</w:t>
            </w:r>
          </w:p>
          <w:p w14:paraId="1EEC223D" w14:textId="77777777" w:rsidR="00241533" w:rsidRPr="007A297F" w:rsidRDefault="00241533" w:rsidP="00C0331C">
            <w:pPr>
              <w:pStyle w:val="NormalWeb"/>
              <w:spacing w:before="0" w:beforeAutospacing="0" w:after="0" w:afterAutospacing="0"/>
              <w:rPr>
                <w:sz w:val="20"/>
                <w:szCs w:val="20"/>
              </w:rPr>
            </w:pPr>
            <w:r w:rsidRPr="007A297F">
              <w:rPr>
                <w:rStyle w:val="Strong"/>
                <w:rFonts w:eastAsiaTheme="majorEastAsia"/>
                <w:sz w:val="20"/>
                <w:szCs w:val="20"/>
              </w:rPr>
              <w:t>Specific Experience</w:t>
            </w:r>
          </w:p>
          <w:p w14:paraId="63EA4710" w14:textId="77777777" w:rsidR="00241533" w:rsidRPr="007A297F" w:rsidRDefault="00241533" w:rsidP="001272D6">
            <w:pPr>
              <w:pStyle w:val="NormalWeb"/>
              <w:numPr>
                <w:ilvl w:val="0"/>
                <w:numId w:val="25"/>
              </w:numPr>
              <w:tabs>
                <w:tab w:val="clear" w:pos="720"/>
              </w:tabs>
              <w:spacing w:before="0" w:beforeAutospacing="0" w:after="0" w:afterAutospacing="0"/>
              <w:ind w:left="284" w:hanging="284"/>
              <w:rPr>
                <w:sz w:val="20"/>
                <w:szCs w:val="20"/>
              </w:rPr>
            </w:pPr>
            <w:r w:rsidRPr="007A297F">
              <w:rPr>
                <w:sz w:val="20"/>
                <w:szCs w:val="20"/>
              </w:rPr>
              <w:t>At least seven (7) years of proven experience in the design of public roads.</w:t>
            </w:r>
          </w:p>
          <w:p w14:paraId="2DB526E7" w14:textId="525937C2" w:rsidR="00241533" w:rsidRPr="007A297F" w:rsidRDefault="00241533" w:rsidP="001272D6">
            <w:pPr>
              <w:pStyle w:val="NormalWeb"/>
              <w:numPr>
                <w:ilvl w:val="0"/>
                <w:numId w:val="25"/>
              </w:numPr>
              <w:tabs>
                <w:tab w:val="clear" w:pos="720"/>
              </w:tabs>
              <w:spacing w:before="0" w:beforeAutospacing="0" w:after="0" w:afterAutospacing="0"/>
              <w:ind w:left="284" w:hanging="284"/>
              <w:rPr>
                <w:sz w:val="20"/>
                <w:szCs w:val="20"/>
              </w:rPr>
            </w:pPr>
            <w:r w:rsidRPr="007A297F">
              <w:rPr>
                <w:sz w:val="20"/>
                <w:szCs w:val="20"/>
              </w:rPr>
              <w:t xml:space="preserve">Participation as </w:t>
            </w:r>
            <w:r w:rsidR="006B6E59" w:rsidRPr="007A297F">
              <w:rPr>
                <w:sz w:val="20"/>
                <w:szCs w:val="20"/>
              </w:rPr>
              <w:t xml:space="preserve">a Responsible Designer in at least five (5) road projects of a </w:t>
            </w:r>
            <w:r w:rsidRPr="007A297F">
              <w:rPr>
                <w:sz w:val="20"/>
                <w:szCs w:val="20"/>
              </w:rPr>
              <w:t>similar nature and scope, completed within the last five (5) years.</w:t>
            </w:r>
          </w:p>
          <w:p w14:paraId="19A22996" w14:textId="77777777" w:rsidR="00241533" w:rsidRPr="007A297F" w:rsidRDefault="00241533" w:rsidP="001272D6">
            <w:pPr>
              <w:pStyle w:val="NormalWeb"/>
              <w:numPr>
                <w:ilvl w:val="0"/>
                <w:numId w:val="25"/>
              </w:numPr>
              <w:tabs>
                <w:tab w:val="clear" w:pos="720"/>
              </w:tabs>
              <w:spacing w:before="0" w:beforeAutospacing="0" w:after="0" w:afterAutospacing="0"/>
              <w:ind w:left="284" w:hanging="284"/>
              <w:rPr>
                <w:sz w:val="20"/>
                <w:szCs w:val="20"/>
              </w:rPr>
            </w:pPr>
            <w:r w:rsidRPr="007A297F">
              <w:rPr>
                <w:sz w:val="20"/>
                <w:szCs w:val="20"/>
              </w:rPr>
              <w:t>Experience in Safe Road Design, including the development of Road Safety Audit (RSA) and Road Safety Inspection (RSI) measures, will be considered an asset.</w:t>
            </w:r>
          </w:p>
          <w:p w14:paraId="7D2225C6" w14:textId="77777777" w:rsidR="00241533" w:rsidRPr="007A297F" w:rsidRDefault="00241533" w:rsidP="00C0331C">
            <w:pPr>
              <w:pStyle w:val="NormalWeb"/>
              <w:spacing w:before="0" w:beforeAutospacing="0" w:after="0" w:afterAutospacing="0"/>
              <w:rPr>
                <w:sz w:val="20"/>
                <w:szCs w:val="20"/>
              </w:rPr>
            </w:pPr>
            <w:r w:rsidRPr="007A297F">
              <w:rPr>
                <w:rStyle w:val="Strong"/>
                <w:rFonts w:eastAsiaTheme="majorEastAsia"/>
                <w:sz w:val="20"/>
                <w:szCs w:val="20"/>
              </w:rPr>
              <w:t>Language Requirements</w:t>
            </w:r>
          </w:p>
          <w:p w14:paraId="2210054F" w14:textId="77777777" w:rsidR="00241533" w:rsidRPr="007A297F" w:rsidRDefault="00241533" w:rsidP="001272D6">
            <w:pPr>
              <w:pStyle w:val="NormalWeb"/>
              <w:numPr>
                <w:ilvl w:val="0"/>
                <w:numId w:val="26"/>
              </w:numPr>
              <w:tabs>
                <w:tab w:val="clear" w:pos="720"/>
              </w:tabs>
              <w:spacing w:before="0" w:beforeAutospacing="0" w:after="0" w:afterAutospacing="0"/>
              <w:ind w:left="284" w:hanging="284"/>
              <w:rPr>
                <w:sz w:val="20"/>
                <w:szCs w:val="20"/>
              </w:rPr>
            </w:pPr>
            <w:r w:rsidRPr="007A297F">
              <w:rPr>
                <w:sz w:val="20"/>
                <w:szCs w:val="20"/>
              </w:rPr>
              <w:t>Good command of spoken and written English is required.</w:t>
            </w:r>
          </w:p>
          <w:p w14:paraId="16FFD6F9" w14:textId="3C376507" w:rsidR="00FD4292" w:rsidRPr="007A297F" w:rsidRDefault="00241533" w:rsidP="001272D6">
            <w:pPr>
              <w:pStyle w:val="NormalWeb"/>
              <w:numPr>
                <w:ilvl w:val="0"/>
                <w:numId w:val="26"/>
              </w:numPr>
              <w:tabs>
                <w:tab w:val="clear" w:pos="720"/>
              </w:tabs>
              <w:spacing w:before="0" w:beforeAutospacing="0" w:after="0" w:afterAutospacing="0"/>
              <w:ind w:left="284" w:hanging="284"/>
              <w:rPr>
                <w:sz w:val="20"/>
                <w:szCs w:val="20"/>
              </w:rPr>
            </w:pPr>
            <w:r w:rsidRPr="007A297F">
              <w:rPr>
                <w:sz w:val="20"/>
                <w:szCs w:val="20"/>
              </w:rPr>
              <w:t>Knowledge of the Serbian language will be considered an advantage.</w:t>
            </w:r>
          </w:p>
        </w:tc>
      </w:tr>
      <w:tr w:rsidR="0077501E" w:rsidRPr="007A297F" w14:paraId="48D749B9" w14:textId="77777777" w:rsidTr="0008514A">
        <w:trPr>
          <w:trHeight w:val="62"/>
        </w:trPr>
        <w:tc>
          <w:tcPr>
            <w:tcW w:w="254" w:type="pct"/>
            <w:tcBorders>
              <w:top w:val="single" w:sz="4" w:space="0" w:color="000000"/>
              <w:left w:val="single" w:sz="4" w:space="0" w:color="000000"/>
              <w:bottom w:val="single" w:sz="4" w:space="0" w:color="000000"/>
              <w:right w:val="single" w:sz="4" w:space="0" w:color="000000"/>
            </w:tcBorders>
          </w:tcPr>
          <w:p w14:paraId="04E6C5C4" w14:textId="77777777" w:rsidR="0077501E" w:rsidRPr="007A297F" w:rsidRDefault="0077501E" w:rsidP="00F71FC1">
            <w:pPr>
              <w:jc w:val="left"/>
              <w:rPr>
                <w:bCs/>
                <w:sz w:val="20"/>
                <w:szCs w:val="20"/>
              </w:rPr>
            </w:pPr>
            <w:r w:rsidRPr="007A297F">
              <w:rPr>
                <w:bCs/>
                <w:sz w:val="20"/>
                <w:szCs w:val="20"/>
              </w:rPr>
              <w:t>3</w:t>
            </w:r>
          </w:p>
        </w:tc>
        <w:tc>
          <w:tcPr>
            <w:tcW w:w="917" w:type="pct"/>
            <w:tcBorders>
              <w:top w:val="single" w:sz="4" w:space="0" w:color="000000"/>
              <w:left w:val="single" w:sz="4" w:space="0" w:color="000000"/>
              <w:bottom w:val="single" w:sz="4" w:space="0" w:color="000000"/>
              <w:right w:val="single" w:sz="4" w:space="0" w:color="000000"/>
            </w:tcBorders>
          </w:tcPr>
          <w:p w14:paraId="243D94D8" w14:textId="77777777" w:rsidR="0077501E" w:rsidRPr="007A297F" w:rsidRDefault="0077501E" w:rsidP="00F71FC1">
            <w:pPr>
              <w:jc w:val="left"/>
              <w:rPr>
                <w:b/>
                <w:bCs/>
                <w:sz w:val="20"/>
                <w:szCs w:val="20"/>
              </w:rPr>
            </w:pPr>
            <w:r w:rsidRPr="007A297F">
              <w:rPr>
                <w:b/>
                <w:bCs/>
                <w:sz w:val="20"/>
                <w:szCs w:val="20"/>
              </w:rPr>
              <w:t>KE3</w:t>
            </w:r>
          </w:p>
          <w:p w14:paraId="6983F57D" w14:textId="7193947C" w:rsidR="0077501E" w:rsidRPr="007A297F" w:rsidRDefault="009B196B" w:rsidP="009B196B">
            <w:pPr>
              <w:jc w:val="left"/>
              <w:rPr>
                <w:bCs/>
                <w:sz w:val="20"/>
                <w:szCs w:val="20"/>
              </w:rPr>
            </w:pPr>
            <w:r w:rsidRPr="007A297F">
              <w:rPr>
                <w:bCs/>
                <w:sz w:val="20"/>
                <w:szCs w:val="20"/>
              </w:rPr>
              <w:t>Senior Landscape Engineer</w:t>
            </w:r>
          </w:p>
        </w:tc>
        <w:tc>
          <w:tcPr>
            <w:tcW w:w="1109" w:type="pct"/>
            <w:tcBorders>
              <w:top w:val="single" w:sz="4" w:space="0" w:color="000000"/>
              <w:left w:val="single" w:sz="4" w:space="0" w:color="000000"/>
              <w:bottom w:val="single" w:sz="4" w:space="0" w:color="000000"/>
              <w:right w:val="single" w:sz="4" w:space="0" w:color="000000"/>
            </w:tcBorders>
          </w:tcPr>
          <w:p w14:paraId="7FDB5EB0" w14:textId="46D44D6C" w:rsidR="0077501E" w:rsidRPr="007A297F" w:rsidRDefault="0077501E" w:rsidP="00332DDD">
            <w:pPr>
              <w:jc w:val="left"/>
              <w:rPr>
                <w:bCs/>
                <w:strike/>
                <w:sz w:val="20"/>
                <w:szCs w:val="20"/>
              </w:rPr>
            </w:pPr>
            <w:r w:rsidRPr="007A297F">
              <w:rPr>
                <w:bCs/>
                <w:sz w:val="20"/>
                <w:szCs w:val="20"/>
              </w:rPr>
              <w:t>University degree in</w:t>
            </w:r>
            <w:r w:rsidRPr="007A297F" w:rsidDel="006A1570">
              <w:rPr>
                <w:bCs/>
                <w:sz w:val="20"/>
                <w:szCs w:val="20"/>
              </w:rPr>
              <w:t xml:space="preserve"> </w:t>
            </w:r>
            <w:r w:rsidR="009B5FF7" w:rsidRPr="007A297F">
              <w:rPr>
                <w:bCs/>
                <w:sz w:val="20"/>
                <w:szCs w:val="20"/>
              </w:rPr>
              <w:t>Landscape Architecture</w:t>
            </w:r>
            <w:r w:rsidRPr="007A297F">
              <w:rPr>
                <w:bCs/>
                <w:sz w:val="20"/>
                <w:szCs w:val="20"/>
              </w:rPr>
              <w:t xml:space="preserve"> or equivalent</w:t>
            </w:r>
            <w:r w:rsidR="009B5FF7" w:rsidRPr="007A297F">
              <w:rPr>
                <w:bCs/>
                <w:strike/>
                <w:sz w:val="20"/>
                <w:szCs w:val="20"/>
              </w:rPr>
              <w:t xml:space="preserve"> </w:t>
            </w:r>
            <w:r w:rsidR="00332DDD" w:rsidRPr="007A297F">
              <w:rPr>
                <w:bCs/>
                <w:sz w:val="20"/>
                <w:szCs w:val="20"/>
              </w:rPr>
              <w:t>(min 240 ECTS)</w:t>
            </w:r>
          </w:p>
        </w:tc>
        <w:tc>
          <w:tcPr>
            <w:tcW w:w="2720" w:type="pct"/>
            <w:tcBorders>
              <w:top w:val="single" w:sz="4" w:space="0" w:color="000000"/>
              <w:left w:val="single" w:sz="4" w:space="0" w:color="000000"/>
              <w:bottom w:val="single" w:sz="4" w:space="0" w:color="000000"/>
              <w:right w:val="single" w:sz="4" w:space="0" w:color="000000"/>
            </w:tcBorders>
          </w:tcPr>
          <w:p w14:paraId="404AA096" w14:textId="77777777" w:rsidR="00241533" w:rsidRPr="007A297F" w:rsidRDefault="00241533" w:rsidP="006C71FF">
            <w:pPr>
              <w:pStyle w:val="NormalWeb"/>
              <w:spacing w:before="0" w:beforeAutospacing="0" w:after="0" w:afterAutospacing="0"/>
              <w:ind w:left="567" w:hanging="567"/>
              <w:rPr>
                <w:sz w:val="20"/>
                <w:szCs w:val="20"/>
              </w:rPr>
            </w:pPr>
            <w:r w:rsidRPr="007A297F">
              <w:rPr>
                <w:rStyle w:val="Strong"/>
                <w:rFonts w:eastAsiaTheme="majorEastAsia"/>
                <w:sz w:val="20"/>
                <w:szCs w:val="20"/>
              </w:rPr>
              <w:t>General Experience</w:t>
            </w:r>
          </w:p>
          <w:p w14:paraId="09FF7C94" w14:textId="77777777" w:rsidR="00241533" w:rsidRPr="007A297F" w:rsidRDefault="00241533" w:rsidP="001272D6">
            <w:pPr>
              <w:pStyle w:val="NormalWeb"/>
              <w:numPr>
                <w:ilvl w:val="0"/>
                <w:numId w:val="18"/>
              </w:numPr>
              <w:spacing w:before="0" w:beforeAutospacing="0" w:after="0" w:afterAutospacing="0"/>
              <w:ind w:left="284" w:hanging="284"/>
              <w:rPr>
                <w:sz w:val="20"/>
                <w:szCs w:val="20"/>
              </w:rPr>
            </w:pPr>
            <w:r w:rsidRPr="007A297F">
              <w:rPr>
                <w:sz w:val="20"/>
                <w:szCs w:val="20"/>
              </w:rPr>
              <w:t>Minimum of ten (10) years of professional experience in landscape design.</w:t>
            </w:r>
          </w:p>
          <w:p w14:paraId="295AE454" w14:textId="77777777" w:rsidR="00241533" w:rsidRPr="007A297F" w:rsidRDefault="00241533" w:rsidP="006C71FF">
            <w:pPr>
              <w:pStyle w:val="NormalWeb"/>
              <w:spacing w:before="0" w:beforeAutospacing="0" w:after="0" w:afterAutospacing="0"/>
              <w:ind w:left="567" w:hanging="567"/>
              <w:rPr>
                <w:sz w:val="20"/>
                <w:szCs w:val="20"/>
              </w:rPr>
            </w:pPr>
            <w:r w:rsidRPr="007A297F">
              <w:rPr>
                <w:rStyle w:val="Strong"/>
                <w:rFonts w:eastAsiaTheme="majorEastAsia"/>
                <w:sz w:val="20"/>
                <w:szCs w:val="20"/>
              </w:rPr>
              <w:t>Specific Experience</w:t>
            </w:r>
          </w:p>
          <w:p w14:paraId="1EF62496" w14:textId="77777777" w:rsidR="00241533" w:rsidRPr="007A297F" w:rsidRDefault="00241533" w:rsidP="001272D6">
            <w:pPr>
              <w:pStyle w:val="NormalWeb"/>
              <w:numPr>
                <w:ilvl w:val="0"/>
                <w:numId w:val="19"/>
              </w:numPr>
              <w:spacing w:before="0" w:beforeAutospacing="0" w:after="0" w:afterAutospacing="0"/>
              <w:ind w:left="284" w:hanging="284"/>
              <w:rPr>
                <w:sz w:val="20"/>
                <w:szCs w:val="20"/>
              </w:rPr>
            </w:pPr>
            <w:r w:rsidRPr="007A297F">
              <w:rPr>
                <w:sz w:val="20"/>
                <w:szCs w:val="20"/>
              </w:rPr>
              <w:t>At least seven (7) years of proven experience in landscape design related to public roads, streets, and urban public spaces.</w:t>
            </w:r>
          </w:p>
          <w:p w14:paraId="63E65F90" w14:textId="77777777" w:rsidR="00241533" w:rsidRPr="007A297F" w:rsidRDefault="00241533" w:rsidP="001272D6">
            <w:pPr>
              <w:pStyle w:val="NormalWeb"/>
              <w:numPr>
                <w:ilvl w:val="0"/>
                <w:numId w:val="19"/>
              </w:numPr>
              <w:spacing w:before="0" w:beforeAutospacing="0" w:after="0" w:afterAutospacing="0"/>
              <w:ind w:left="284" w:hanging="284"/>
              <w:rPr>
                <w:sz w:val="20"/>
                <w:szCs w:val="20"/>
              </w:rPr>
            </w:pPr>
            <w:r w:rsidRPr="007A297F">
              <w:rPr>
                <w:sz w:val="20"/>
                <w:szCs w:val="20"/>
              </w:rPr>
              <w:t>Participation in at least two (2) landscape design projects for park areas in urban environments, implemented within the last five (5) years.</w:t>
            </w:r>
          </w:p>
          <w:p w14:paraId="17ED05AF" w14:textId="77777777" w:rsidR="00241533" w:rsidRPr="007A297F" w:rsidRDefault="00241533" w:rsidP="006C71FF">
            <w:pPr>
              <w:pStyle w:val="NormalWeb"/>
              <w:spacing w:before="0" w:beforeAutospacing="0" w:after="0" w:afterAutospacing="0"/>
              <w:ind w:left="567" w:hanging="567"/>
              <w:rPr>
                <w:sz w:val="20"/>
                <w:szCs w:val="20"/>
              </w:rPr>
            </w:pPr>
            <w:r w:rsidRPr="007A297F">
              <w:rPr>
                <w:rStyle w:val="Strong"/>
                <w:rFonts w:eastAsiaTheme="majorEastAsia"/>
                <w:sz w:val="20"/>
                <w:szCs w:val="20"/>
              </w:rPr>
              <w:t>Language Requirements</w:t>
            </w:r>
          </w:p>
          <w:p w14:paraId="7AFFD367" w14:textId="77777777" w:rsidR="00241533" w:rsidRPr="007A297F" w:rsidRDefault="00241533" w:rsidP="001272D6">
            <w:pPr>
              <w:pStyle w:val="NormalWeb"/>
              <w:numPr>
                <w:ilvl w:val="0"/>
                <w:numId w:val="20"/>
              </w:numPr>
              <w:spacing w:before="0" w:beforeAutospacing="0" w:after="0" w:afterAutospacing="0"/>
              <w:ind w:left="284" w:hanging="284"/>
              <w:rPr>
                <w:sz w:val="20"/>
                <w:szCs w:val="20"/>
              </w:rPr>
            </w:pPr>
            <w:r w:rsidRPr="007A297F">
              <w:rPr>
                <w:sz w:val="20"/>
                <w:szCs w:val="20"/>
              </w:rPr>
              <w:t>Good command of spoken and written English is required.</w:t>
            </w:r>
          </w:p>
          <w:p w14:paraId="1776EFB9" w14:textId="5E5516BD" w:rsidR="0077501E" w:rsidRPr="007A297F" w:rsidRDefault="00241533" w:rsidP="001272D6">
            <w:pPr>
              <w:pStyle w:val="NormalWeb"/>
              <w:numPr>
                <w:ilvl w:val="0"/>
                <w:numId w:val="20"/>
              </w:numPr>
              <w:spacing w:before="0" w:beforeAutospacing="0" w:after="0" w:afterAutospacing="0"/>
              <w:ind w:left="284" w:hanging="284"/>
              <w:rPr>
                <w:sz w:val="20"/>
                <w:szCs w:val="20"/>
              </w:rPr>
            </w:pPr>
            <w:r w:rsidRPr="007A297F">
              <w:rPr>
                <w:sz w:val="20"/>
                <w:szCs w:val="20"/>
              </w:rPr>
              <w:t>Knowledge of the Serbian language will be considered an asset.</w:t>
            </w:r>
          </w:p>
        </w:tc>
      </w:tr>
      <w:tr w:rsidR="0077501E" w:rsidRPr="007A297F" w14:paraId="3614CF54" w14:textId="77777777" w:rsidTr="0008514A">
        <w:trPr>
          <w:trHeight w:val="369"/>
        </w:trPr>
        <w:tc>
          <w:tcPr>
            <w:tcW w:w="254" w:type="pct"/>
            <w:tcBorders>
              <w:top w:val="single" w:sz="4" w:space="0" w:color="000000"/>
              <w:left w:val="single" w:sz="4" w:space="0" w:color="000000"/>
              <w:bottom w:val="single" w:sz="4" w:space="0" w:color="000000"/>
              <w:right w:val="single" w:sz="4" w:space="0" w:color="000000"/>
            </w:tcBorders>
          </w:tcPr>
          <w:p w14:paraId="06341CEC" w14:textId="77777777" w:rsidR="0077501E" w:rsidRPr="007A297F" w:rsidRDefault="0077501E" w:rsidP="00F71FC1">
            <w:pPr>
              <w:jc w:val="left"/>
              <w:rPr>
                <w:bCs/>
                <w:sz w:val="20"/>
                <w:szCs w:val="20"/>
              </w:rPr>
            </w:pPr>
            <w:r w:rsidRPr="007A297F">
              <w:rPr>
                <w:bCs/>
                <w:sz w:val="20"/>
                <w:szCs w:val="20"/>
              </w:rPr>
              <w:t>4</w:t>
            </w:r>
          </w:p>
        </w:tc>
        <w:tc>
          <w:tcPr>
            <w:tcW w:w="917" w:type="pct"/>
            <w:tcBorders>
              <w:top w:val="single" w:sz="4" w:space="0" w:color="000000"/>
              <w:left w:val="single" w:sz="4" w:space="0" w:color="000000"/>
              <w:bottom w:val="single" w:sz="4" w:space="0" w:color="000000"/>
              <w:right w:val="single" w:sz="4" w:space="0" w:color="000000"/>
            </w:tcBorders>
          </w:tcPr>
          <w:p w14:paraId="18462DA1" w14:textId="77777777" w:rsidR="0077501E" w:rsidRPr="007A297F" w:rsidRDefault="0077501E" w:rsidP="00F71FC1">
            <w:pPr>
              <w:jc w:val="left"/>
              <w:rPr>
                <w:b/>
                <w:bCs/>
                <w:sz w:val="20"/>
                <w:szCs w:val="20"/>
              </w:rPr>
            </w:pPr>
            <w:r w:rsidRPr="007A297F">
              <w:rPr>
                <w:b/>
                <w:bCs/>
                <w:sz w:val="20"/>
                <w:szCs w:val="20"/>
              </w:rPr>
              <w:t>KE4</w:t>
            </w:r>
          </w:p>
          <w:p w14:paraId="57512D30" w14:textId="2C8A8A1F" w:rsidR="0077501E" w:rsidRPr="007A297F" w:rsidRDefault="00742BF2" w:rsidP="00F71FC1">
            <w:pPr>
              <w:jc w:val="left"/>
              <w:rPr>
                <w:bCs/>
                <w:sz w:val="20"/>
                <w:szCs w:val="20"/>
              </w:rPr>
            </w:pPr>
            <w:r w:rsidRPr="007A297F">
              <w:rPr>
                <w:bCs/>
                <w:sz w:val="20"/>
                <w:szCs w:val="20"/>
              </w:rPr>
              <w:t>Senior Environmental Expert</w:t>
            </w:r>
          </w:p>
        </w:tc>
        <w:tc>
          <w:tcPr>
            <w:tcW w:w="1109" w:type="pct"/>
            <w:tcBorders>
              <w:top w:val="single" w:sz="4" w:space="0" w:color="000000"/>
              <w:left w:val="single" w:sz="4" w:space="0" w:color="000000"/>
              <w:bottom w:val="single" w:sz="4" w:space="0" w:color="000000"/>
              <w:right w:val="single" w:sz="4" w:space="0" w:color="000000"/>
            </w:tcBorders>
          </w:tcPr>
          <w:p w14:paraId="603F7103" w14:textId="30805F2A" w:rsidR="0077501E" w:rsidRPr="007A297F" w:rsidRDefault="0077501E" w:rsidP="00BB053F">
            <w:pPr>
              <w:jc w:val="left"/>
              <w:rPr>
                <w:bCs/>
                <w:sz w:val="20"/>
                <w:szCs w:val="20"/>
              </w:rPr>
            </w:pPr>
            <w:r w:rsidRPr="007A297F">
              <w:rPr>
                <w:bCs/>
                <w:sz w:val="20"/>
                <w:szCs w:val="20"/>
              </w:rPr>
              <w:t xml:space="preserve">University degree </w:t>
            </w:r>
            <w:r w:rsidR="00BB053F" w:rsidRPr="007A297F">
              <w:rPr>
                <w:sz w:val="20"/>
                <w:szCs w:val="20"/>
                <w:lang w:val="en-GB"/>
              </w:rPr>
              <w:t>in environmental science, natural resources management, environmental or civil engineering, or other relevant disciplines</w:t>
            </w:r>
            <w:r w:rsidR="00A31ED6" w:rsidRPr="007A297F">
              <w:rPr>
                <w:sz w:val="20"/>
                <w:szCs w:val="20"/>
                <w:lang w:val="en-GB"/>
              </w:rPr>
              <w:t xml:space="preserve"> </w:t>
            </w:r>
            <w:r w:rsidR="00BB053F" w:rsidRPr="007A297F">
              <w:rPr>
                <w:bCs/>
                <w:sz w:val="20"/>
                <w:szCs w:val="20"/>
              </w:rPr>
              <w:t>(min 240 ECTS)</w:t>
            </w:r>
          </w:p>
        </w:tc>
        <w:tc>
          <w:tcPr>
            <w:tcW w:w="2720" w:type="pct"/>
            <w:tcBorders>
              <w:top w:val="single" w:sz="4" w:space="0" w:color="000000"/>
              <w:left w:val="single" w:sz="4" w:space="0" w:color="000000"/>
              <w:bottom w:val="single" w:sz="4" w:space="0" w:color="000000"/>
              <w:right w:val="single" w:sz="4" w:space="0" w:color="000000"/>
            </w:tcBorders>
          </w:tcPr>
          <w:p w14:paraId="7CDF737A" w14:textId="77777777" w:rsidR="0077501E" w:rsidRPr="007A297F" w:rsidRDefault="0077501E" w:rsidP="00F71FC1">
            <w:pPr>
              <w:jc w:val="left"/>
              <w:rPr>
                <w:bCs/>
                <w:sz w:val="20"/>
                <w:szCs w:val="20"/>
              </w:rPr>
            </w:pPr>
            <w:r w:rsidRPr="007A297F">
              <w:rPr>
                <w:b/>
                <w:bCs/>
                <w:sz w:val="20"/>
                <w:szCs w:val="20"/>
              </w:rPr>
              <w:t>General experience:</w:t>
            </w:r>
          </w:p>
          <w:p w14:paraId="235E0509" w14:textId="57872904" w:rsidR="0077501E" w:rsidRPr="007A297F" w:rsidRDefault="00650F9D" w:rsidP="001272D6">
            <w:pPr>
              <w:pStyle w:val="ListParagraph"/>
              <w:numPr>
                <w:ilvl w:val="0"/>
                <w:numId w:val="1"/>
              </w:numPr>
              <w:ind w:left="284" w:hanging="284"/>
              <w:contextualSpacing w:val="0"/>
              <w:jc w:val="left"/>
              <w:rPr>
                <w:sz w:val="20"/>
                <w:szCs w:val="20"/>
                <w:lang w:val="en-GB"/>
              </w:rPr>
            </w:pPr>
            <w:r w:rsidRPr="007A297F">
              <w:rPr>
                <w:sz w:val="20"/>
                <w:szCs w:val="20"/>
              </w:rPr>
              <w:t>At least ten (10) years of professional experience in environmental analysis, ecological planning, and civil engineering projects in the transport infrastructure sector.</w:t>
            </w:r>
          </w:p>
          <w:p w14:paraId="68F3EB88" w14:textId="77777777" w:rsidR="0077501E" w:rsidRPr="007A297F" w:rsidRDefault="0077501E" w:rsidP="00F71FC1">
            <w:pPr>
              <w:jc w:val="left"/>
              <w:rPr>
                <w:bCs/>
                <w:sz w:val="20"/>
                <w:szCs w:val="20"/>
              </w:rPr>
            </w:pPr>
            <w:r w:rsidRPr="007A297F">
              <w:rPr>
                <w:b/>
                <w:bCs/>
                <w:sz w:val="20"/>
                <w:szCs w:val="20"/>
              </w:rPr>
              <w:t>Specific experience:</w:t>
            </w:r>
          </w:p>
          <w:p w14:paraId="1327F453" w14:textId="00439A38" w:rsidR="00A31ED6" w:rsidRPr="007A297F" w:rsidRDefault="009B73C0" w:rsidP="001272D6">
            <w:pPr>
              <w:pStyle w:val="ListParagraph"/>
              <w:numPr>
                <w:ilvl w:val="0"/>
                <w:numId w:val="1"/>
              </w:numPr>
              <w:ind w:left="284" w:hanging="284"/>
              <w:contextualSpacing w:val="0"/>
              <w:jc w:val="left"/>
              <w:rPr>
                <w:sz w:val="20"/>
                <w:szCs w:val="20"/>
              </w:rPr>
            </w:pPr>
            <w:r w:rsidRPr="007A297F">
              <w:rPr>
                <w:sz w:val="20"/>
                <w:szCs w:val="20"/>
              </w:rPr>
              <w:t>At least seven (7) years of experience in conducting comprehensive environmental assessment and management, including environmental screening, risk and impact assessments, development of mitigation measures, and monitoring.</w:t>
            </w:r>
          </w:p>
          <w:p w14:paraId="431C156E" w14:textId="4853A155" w:rsidR="00A31ED6" w:rsidRPr="007A297F" w:rsidRDefault="009B73C0" w:rsidP="001272D6">
            <w:pPr>
              <w:pStyle w:val="ListParagraph"/>
              <w:numPr>
                <w:ilvl w:val="0"/>
                <w:numId w:val="1"/>
              </w:numPr>
              <w:ind w:left="284" w:hanging="284"/>
              <w:contextualSpacing w:val="0"/>
              <w:jc w:val="left"/>
              <w:rPr>
                <w:bCs/>
                <w:sz w:val="20"/>
                <w:szCs w:val="20"/>
              </w:rPr>
            </w:pPr>
            <w:r w:rsidRPr="007A297F">
              <w:rPr>
                <w:sz w:val="20"/>
                <w:szCs w:val="20"/>
              </w:rPr>
              <w:lastRenderedPageBreak/>
              <w:t>Proven leadership experience in environmental risk assessment, development of environmental management instruments/mitigation measures, and supervision of the implementation of prescribed environmental requirements under at least three (3) infrastructure investment projects within the last five (5) years.</w:t>
            </w:r>
          </w:p>
          <w:p w14:paraId="0D406517" w14:textId="56BE01D7" w:rsidR="00A31ED6" w:rsidRPr="007A297F" w:rsidRDefault="009B73C0" w:rsidP="001272D6">
            <w:pPr>
              <w:numPr>
                <w:ilvl w:val="0"/>
                <w:numId w:val="1"/>
              </w:numPr>
              <w:suppressAutoHyphens/>
              <w:overflowPunct w:val="0"/>
              <w:autoSpaceDE w:val="0"/>
              <w:autoSpaceDN w:val="0"/>
              <w:adjustRightInd w:val="0"/>
              <w:ind w:left="284" w:hanging="284"/>
              <w:jc w:val="left"/>
              <w:textAlignment w:val="baseline"/>
              <w:rPr>
                <w:bCs/>
                <w:sz w:val="20"/>
                <w:szCs w:val="20"/>
              </w:rPr>
            </w:pPr>
            <w:r w:rsidRPr="007A297F">
              <w:rPr>
                <w:sz w:val="20"/>
                <w:szCs w:val="20"/>
              </w:rPr>
              <w:t>Practical experience with the World Bank’s Safeguard Policies and/or Environmental and Social Framework (ESF) will be considered an asset.</w:t>
            </w:r>
          </w:p>
          <w:p w14:paraId="4C910381" w14:textId="77777777" w:rsidR="0077501E" w:rsidRPr="007A297F" w:rsidRDefault="0077501E" w:rsidP="00F71FC1">
            <w:pPr>
              <w:ind w:right="487"/>
              <w:jc w:val="left"/>
              <w:rPr>
                <w:sz w:val="20"/>
                <w:szCs w:val="20"/>
              </w:rPr>
            </w:pPr>
            <w:r w:rsidRPr="007A297F">
              <w:rPr>
                <w:b/>
                <w:bCs/>
                <w:sz w:val="20"/>
                <w:szCs w:val="20"/>
              </w:rPr>
              <w:t>Language:</w:t>
            </w:r>
          </w:p>
          <w:p w14:paraId="1E34AF05" w14:textId="77777777" w:rsidR="00A31ED6" w:rsidRPr="007A297F" w:rsidRDefault="00A31ED6" w:rsidP="001272D6">
            <w:pPr>
              <w:pStyle w:val="NormalWeb"/>
              <w:numPr>
                <w:ilvl w:val="0"/>
                <w:numId w:val="1"/>
              </w:numPr>
              <w:spacing w:before="0" w:beforeAutospacing="0" w:after="0" w:afterAutospacing="0"/>
              <w:ind w:left="284" w:hanging="284"/>
              <w:rPr>
                <w:sz w:val="20"/>
                <w:szCs w:val="20"/>
              </w:rPr>
            </w:pPr>
            <w:r w:rsidRPr="007A297F">
              <w:rPr>
                <w:sz w:val="20"/>
                <w:szCs w:val="20"/>
              </w:rPr>
              <w:t>Good command of spoken and written English is required.</w:t>
            </w:r>
          </w:p>
          <w:p w14:paraId="27C4704C" w14:textId="662B2203" w:rsidR="0077501E" w:rsidRPr="007A297F" w:rsidRDefault="00A31ED6" w:rsidP="001272D6">
            <w:pPr>
              <w:numPr>
                <w:ilvl w:val="0"/>
                <w:numId w:val="1"/>
              </w:numPr>
              <w:suppressAutoHyphens/>
              <w:overflowPunct w:val="0"/>
              <w:autoSpaceDE w:val="0"/>
              <w:autoSpaceDN w:val="0"/>
              <w:adjustRightInd w:val="0"/>
              <w:ind w:left="284" w:hanging="284"/>
              <w:jc w:val="left"/>
              <w:textAlignment w:val="baseline"/>
              <w:rPr>
                <w:bCs/>
                <w:sz w:val="20"/>
                <w:szCs w:val="20"/>
              </w:rPr>
            </w:pPr>
            <w:r w:rsidRPr="007A297F">
              <w:rPr>
                <w:sz w:val="20"/>
                <w:szCs w:val="20"/>
              </w:rPr>
              <w:t>Knowledge of the Serbian language will be considered an asset.</w:t>
            </w:r>
          </w:p>
        </w:tc>
      </w:tr>
    </w:tbl>
    <w:p w14:paraId="57629A70" w14:textId="77777777" w:rsidR="0077501E" w:rsidRPr="007A297F" w:rsidRDefault="0077501E" w:rsidP="0077501E">
      <w:pPr>
        <w:rPr>
          <w:bCs/>
          <w:sz w:val="20"/>
          <w:szCs w:val="22"/>
        </w:rPr>
      </w:pPr>
    </w:p>
    <w:p w14:paraId="6761BCD7" w14:textId="1A5065E2" w:rsidR="00C904C4" w:rsidRPr="007A297F" w:rsidRDefault="003D3B72" w:rsidP="001272D6">
      <w:pPr>
        <w:pStyle w:val="Heading1"/>
        <w:numPr>
          <w:ilvl w:val="0"/>
          <w:numId w:val="3"/>
        </w:numPr>
        <w:ind w:left="567" w:hanging="567"/>
        <w:rPr>
          <w:lang w:val="en-GB"/>
        </w:rPr>
      </w:pPr>
      <w:bookmarkStart w:id="13" w:name="_Toc205270690"/>
      <w:r w:rsidRPr="007A297F">
        <w:t>Institutional arrangements</w:t>
      </w:r>
      <w:bookmarkEnd w:id="13"/>
    </w:p>
    <w:p w14:paraId="6A640161" w14:textId="324B23B0" w:rsidR="003D3B72" w:rsidRPr="007A297F" w:rsidRDefault="003D3B72" w:rsidP="003D3B72">
      <w:pPr>
        <w:keepNext/>
        <w:spacing w:after="120"/>
        <w:rPr>
          <w:u w:val="single"/>
        </w:rPr>
      </w:pPr>
      <w:r w:rsidRPr="007A297F">
        <w:rPr>
          <w:u w:val="single"/>
        </w:rPr>
        <w:t>The Client</w:t>
      </w:r>
    </w:p>
    <w:p w14:paraId="1995DD27" w14:textId="286F8F44" w:rsidR="003D3B72" w:rsidRPr="007A297F" w:rsidRDefault="003D3B72" w:rsidP="003D3B72">
      <w:r w:rsidRPr="007A297F">
        <w:t xml:space="preserve">The Client is MCTI. The Client’s representative for the overall LIID Project is the Project Coordinator. The LIID Project implementation is conducted by </w:t>
      </w:r>
      <w:r w:rsidR="00D25C10" w:rsidRPr="007A297F">
        <w:t xml:space="preserve">the PIU established within MCTI and is supported by the </w:t>
      </w:r>
      <w:r w:rsidRPr="007A297F">
        <w:t xml:space="preserve">CFU established within MF. </w:t>
      </w:r>
    </w:p>
    <w:p w14:paraId="2551DEC3" w14:textId="77777777" w:rsidR="003D3B72" w:rsidRPr="007A297F" w:rsidRDefault="003D3B72" w:rsidP="003D3B72">
      <w:pPr>
        <w:rPr>
          <w:bCs/>
          <w:iCs/>
          <w:szCs w:val="22"/>
        </w:rPr>
      </w:pPr>
    </w:p>
    <w:p w14:paraId="50DB9E27" w14:textId="4E63C193" w:rsidR="003D3B72" w:rsidRPr="007A297F" w:rsidRDefault="003D3B72" w:rsidP="003D3B72">
      <w:r w:rsidRPr="007A297F">
        <w:t xml:space="preserve">For all activities under the Services and the contract implementation, the Project Coordinator is assisted by the PIU management and expert staff. The Consultant shall perform tasks and activities in coordination </w:t>
      </w:r>
      <w:r w:rsidR="00D25C10" w:rsidRPr="007A297F">
        <w:t>with and in communication to</w:t>
      </w:r>
      <w:r w:rsidRPr="007A297F">
        <w:t xml:space="preserve"> the delegated counterparts/representatives.</w:t>
      </w:r>
    </w:p>
    <w:p w14:paraId="144F2AAB" w14:textId="77777777" w:rsidR="003D3B72" w:rsidRPr="007A297F" w:rsidRDefault="003D3B72" w:rsidP="003D3B72">
      <w:pPr>
        <w:rPr>
          <w:bCs/>
          <w:iCs/>
          <w:szCs w:val="22"/>
        </w:rPr>
      </w:pPr>
    </w:p>
    <w:p w14:paraId="3C249632" w14:textId="19E637EC" w:rsidR="003D3B72" w:rsidRPr="007A297F" w:rsidRDefault="003D3B72" w:rsidP="003D3B72">
      <w:r w:rsidRPr="007A297F">
        <w:t xml:space="preserve">All communication between the Client and the Consultant shall be in writing. Regarding payments to the Consultant, modifications of the Consultant’s contracts, issuance of the Consultant’s requests for the Client’s preliminary approval and other similar cases and activities for which the Client considers to be mandatory for such way of correspondence, the correspondence shall be made by printed documents, in a sufficient number of copies, submitted through the Client’s archival office. For all other cases, correspondence </w:t>
      </w:r>
      <w:r w:rsidR="00D25C10" w:rsidRPr="007A297F">
        <w:t>via electronic mail is acceptable, provided there are previous agreements in place regarding the list of recipients for both parties</w:t>
      </w:r>
      <w:r w:rsidRPr="007A297F">
        <w:t>.</w:t>
      </w:r>
    </w:p>
    <w:p w14:paraId="62A2DF38" w14:textId="77777777" w:rsidR="003D3B72" w:rsidRPr="007A297F" w:rsidRDefault="003D3B72" w:rsidP="003D3B72"/>
    <w:p w14:paraId="1D5A4621" w14:textId="0151EDF9" w:rsidR="003D3B72" w:rsidRPr="007A297F" w:rsidRDefault="003D3B72" w:rsidP="003D3B72">
      <w:r w:rsidRPr="007A297F">
        <w:t xml:space="preserve">The Client shall provide support to the Consultant to </w:t>
      </w:r>
      <w:r w:rsidR="00D25C10" w:rsidRPr="007A297F">
        <w:t>facilitate contact with</w:t>
      </w:r>
      <w:r w:rsidRPr="007A297F">
        <w:t xml:space="preserve"> relevant stakeholders and ensure their participation. </w:t>
      </w:r>
    </w:p>
    <w:p w14:paraId="2B413136" w14:textId="025232C7" w:rsidR="003D3B72" w:rsidRPr="007A297F" w:rsidRDefault="003D3B72" w:rsidP="003D3B72"/>
    <w:p w14:paraId="47EAF3D0" w14:textId="7B51C1FA" w:rsidR="003D3B72" w:rsidRPr="007A297F" w:rsidRDefault="003D3B72" w:rsidP="003D3B72">
      <w:r w:rsidRPr="007A297F">
        <w:t>The Client is not obliged to provide any offices, furnishings, equipment</w:t>
      </w:r>
      <w:r w:rsidR="00057587" w:rsidRPr="007A297F">
        <w:t>,</w:t>
      </w:r>
      <w:r w:rsidRPr="007A297F">
        <w:t xml:space="preserve"> </w:t>
      </w:r>
      <w:r w:rsidR="00D25C10" w:rsidRPr="007A297F">
        <w:t>or other means necessary for the performance and delivery of the Service</w:t>
      </w:r>
      <w:r w:rsidRPr="007A297F">
        <w:t>.</w:t>
      </w:r>
    </w:p>
    <w:p w14:paraId="1B983C98" w14:textId="77777777" w:rsidR="003D3B72" w:rsidRPr="007A297F" w:rsidRDefault="003D3B72" w:rsidP="003D3B72"/>
    <w:p w14:paraId="3A595861" w14:textId="47408D1E" w:rsidR="003D3B72" w:rsidRPr="007A297F" w:rsidRDefault="003D3B72" w:rsidP="003D3B72">
      <w:r w:rsidRPr="007A297F">
        <w:t xml:space="preserve">Copyright on all deliverables, reports, and other material prepared under this contract shall remain </w:t>
      </w:r>
      <w:r w:rsidR="00D25C10" w:rsidRPr="007A297F">
        <w:t>with</w:t>
      </w:r>
      <w:r w:rsidRPr="007A297F">
        <w:t xml:space="preserve"> the Client.</w:t>
      </w:r>
    </w:p>
    <w:p w14:paraId="10A04DD1" w14:textId="77777777" w:rsidR="003D3B72" w:rsidRPr="007A297F" w:rsidRDefault="003D3B72" w:rsidP="003D3B72"/>
    <w:p w14:paraId="70D616D3" w14:textId="77777777" w:rsidR="003D3B72" w:rsidRPr="007A297F" w:rsidRDefault="003D3B72" w:rsidP="003D3B72">
      <w:pPr>
        <w:keepNext/>
        <w:spacing w:after="120"/>
        <w:rPr>
          <w:u w:val="single"/>
        </w:rPr>
      </w:pPr>
      <w:r w:rsidRPr="007A297F">
        <w:rPr>
          <w:u w:val="single"/>
        </w:rPr>
        <w:t>The Consultant</w:t>
      </w:r>
    </w:p>
    <w:p w14:paraId="60369CEE" w14:textId="056BEE26" w:rsidR="003D3B72" w:rsidRPr="007A297F" w:rsidRDefault="003D3B72" w:rsidP="003D3B72">
      <w:r w:rsidRPr="007A297F">
        <w:t>The Consultant shall provide the Project Coordinator with written authorization of the Consultant’s Team Leader, who is responsible for the implementation of the Services on behalf of the Consultant</w:t>
      </w:r>
      <w:r w:rsidR="00D25C10" w:rsidRPr="007A297F">
        <w:t>,</w:t>
      </w:r>
      <w:r w:rsidRPr="007A297F">
        <w:t xml:space="preserve"> and will cooperate closely with the Head of PIU and other PIU members. </w:t>
      </w:r>
    </w:p>
    <w:p w14:paraId="2A2F2F1A" w14:textId="77777777" w:rsidR="003D3B72" w:rsidRPr="007A297F" w:rsidRDefault="003D3B72" w:rsidP="003D3B72"/>
    <w:p w14:paraId="6F2ECDB6" w14:textId="77777777" w:rsidR="003D3B72" w:rsidRPr="007A297F" w:rsidRDefault="003D3B72" w:rsidP="003D3B72">
      <w:r w:rsidRPr="007A297F">
        <w:t>Considering the mandatory field activities, the scope of the Services, and the fact that the territory of the whole of Serbia is the location for performing the Services, the Consultant shall provide appropriate travel arrangements and accommodation for his staff at his costs.</w:t>
      </w:r>
    </w:p>
    <w:p w14:paraId="7196B414" w14:textId="77777777" w:rsidR="003D3B72" w:rsidRPr="007A297F" w:rsidRDefault="003D3B72" w:rsidP="003D3B72"/>
    <w:p w14:paraId="3D8751EF" w14:textId="0B93E459" w:rsidR="003D3B72" w:rsidRPr="007A297F" w:rsidRDefault="003D3B72" w:rsidP="003D3B72">
      <w:r w:rsidRPr="007A297F">
        <w:t xml:space="preserve">The Consultant shall provide all equipment and services needed to perform the responsibilities and duties efficiently. The Consultant shall bear all </w:t>
      </w:r>
      <w:r w:rsidR="00D25C10" w:rsidRPr="007A297F">
        <w:t>expenses for equipment and services, as well as</w:t>
      </w:r>
      <w:r w:rsidRPr="007A297F">
        <w:t xml:space="preserve"> all costs related to the engagement and operation of the Consultant’s staff. </w:t>
      </w:r>
    </w:p>
    <w:p w14:paraId="0B5F229B" w14:textId="77777777" w:rsidR="003D3B72" w:rsidRPr="007A297F" w:rsidRDefault="003D3B72" w:rsidP="003D3B72"/>
    <w:p w14:paraId="43A3DDBA" w14:textId="75AAA0F6" w:rsidR="003D3B72" w:rsidRPr="007A297F" w:rsidRDefault="003D3B72" w:rsidP="003D3B72">
      <w:r w:rsidRPr="007A297F">
        <w:lastRenderedPageBreak/>
        <w:t xml:space="preserve">The Consultant shall ensure proper project management, including organizing meetings, preparing and circulating the agenda, writing and distributing </w:t>
      </w:r>
      <w:r w:rsidR="00D25C10" w:rsidRPr="007A297F">
        <w:t xml:space="preserve">minutes, and following up on and </w:t>
      </w:r>
      <w:r w:rsidRPr="007A297F">
        <w:t xml:space="preserve">implementing the </w:t>
      </w:r>
      <w:r w:rsidR="00D25C10" w:rsidRPr="007A297F">
        <w:t>Client's comments, recommendations,</w:t>
      </w:r>
      <w:r w:rsidRPr="007A297F">
        <w:t xml:space="preserve"> and decisions. The date of the meetings, the agenda, and the necessary documents shall be set and circulated among the interested parties tentatively and at a reasonable time in advance. </w:t>
      </w:r>
    </w:p>
    <w:p w14:paraId="007E0E67" w14:textId="77777777" w:rsidR="003D3B72" w:rsidRPr="007A297F" w:rsidRDefault="003D3B72" w:rsidP="003D3B72"/>
    <w:p w14:paraId="7EFB331F" w14:textId="13015687" w:rsidR="003D3B72" w:rsidRPr="007A297F" w:rsidRDefault="003D3B72" w:rsidP="003D3B72">
      <w:r w:rsidRPr="007A297F">
        <w:t xml:space="preserve">The Consultant shall establish and maintain an appropriate project document management system. All project-related documentation has to have an e-form (editable and PDF). All external documents and documents with signatures </w:t>
      </w:r>
      <w:r w:rsidR="00D25C10" w:rsidRPr="007A297F">
        <w:t>must be scanned and archived alongside</w:t>
      </w:r>
      <w:r w:rsidRPr="007A297F">
        <w:t xml:space="preserve"> other project e-documentation. The Consultant shall periodically deliver to the Client </w:t>
      </w:r>
      <w:r w:rsidR="00D25C10" w:rsidRPr="007A297F">
        <w:t>a portion of the project e-documents that have been collected and kept</w:t>
      </w:r>
      <w:r w:rsidRPr="007A297F">
        <w:t>.</w:t>
      </w:r>
    </w:p>
    <w:p w14:paraId="13D82A99" w14:textId="5A2A55D4" w:rsidR="00C904C4" w:rsidRPr="007A297F" w:rsidRDefault="00C904C4" w:rsidP="001272D6">
      <w:pPr>
        <w:pStyle w:val="Heading1"/>
        <w:numPr>
          <w:ilvl w:val="0"/>
          <w:numId w:val="3"/>
        </w:numPr>
        <w:ind w:left="567" w:hanging="567"/>
        <w:rPr>
          <w:lang w:val="en-GB"/>
        </w:rPr>
      </w:pPr>
      <w:bookmarkStart w:id="14" w:name="_Toc205270691"/>
      <w:r w:rsidRPr="007A297F">
        <w:rPr>
          <w:lang w:val="en-GB"/>
        </w:rPr>
        <w:t>Selection of the Consultant</w:t>
      </w:r>
      <w:bookmarkEnd w:id="14"/>
    </w:p>
    <w:p w14:paraId="7E6E1B2B" w14:textId="77777777" w:rsidR="0037616C" w:rsidRPr="007A297F" w:rsidRDefault="0037616C" w:rsidP="0037616C">
      <w:r w:rsidRPr="007A297F">
        <w:t>The Client intends to shortlist up to eight (8) companies or Joint ventures to whom a Request for Proposal (RFP) shall be sent.</w:t>
      </w:r>
    </w:p>
    <w:p w14:paraId="61152EC4" w14:textId="77777777" w:rsidR="0037616C" w:rsidRPr="007A297F" w:rsidRDefault="0037616C" w:rsidP="0037616C">
      <w:pPr>
        <w:rPr>
          <w:szCs w:val="22"/>
        </w:rPr>
      </w:pPr>
    </w:p>
    <w:p w14:paraId="04AFEFA5" w14:textId="560FFD77" w:rsidR="0037616C" w:rsidRPr="007A297F" w:rsidRDefault="0037616C" w:rsidP="0037616C">
      <w:r w:rsidRPr="007A297F">
        <w:t xml:space="preserve">The Consultant shall be selected by applying the Quality Based Selection (QBS) method </w:t>
      </w:r>
      <w:r w:rsidRPr="007A297F">
        <w:rPr>
          <w:iCs/>
        </w:rPr>
        <w:t xml:space="preserve">under Primary Procurement </w:t>
      </w:r>
      <w:r w:rsidR="00D64303" w:rsidRPr="007A297F">
        <w:rPr>
          <w:bCs/>
        </w:rPr>
        <w:t>following the World Bank Procurement Regulations for IPF Borrowers (November 2020, Fourth Edition), through an open</w:t>
      </w:r>
      <w:r w:rsidR="00D64303" w:rsidRPr="007A297F">
        <w:t xml:space="preserve"> competitive market approach</w:t>
      </w:r>
      <w:r w:rsidRPr="007A297F">
        <w:t>.</w:t>
      </w:r>
    </w:p>
    <w:p w14:paraId="6C8949A2" w14:textId="77777777" w:rsidR="0037616C" w:rsidRPr="007A297F" w:rsidRDefault="0037616C" w:rsidP="0037616C">
      <w:pPr>
        <w:rPr>
          <w:szCs w:val="22"/>
        </w:rPr>
      </w:pPr>
    </w:p>
    <w:p w14:paraId="69DAAAA2" w14:textId="0C7F7BEE" w:rsidR="0037616C" w:rsidRPr="007A297F" w:rsidRDefault="0037616C" w:rsidP="0037616C">
      <w:r w:rsidRPr="007A297F">
        <w:t xml:space="preserve">The Framework Agreement (FA) is a single-user FA. The Client intends to establish a multi-provider FA. The Open Panel Consultant Framework Agreement shall be awarded to qualified Consultants ranked from first </w:t>
      </w:r>
      <w:r w:rsidR="00AB6A49" w:rsidRPr="007A297F">
        <w:t>to</w:t>
      </w:r>
      <w:r w:rsidR="00D64303" w:rsidRPr="007A297F">
        <w:t xml:space="preserve"> fifth</w:t>
      </w:r>
      <w:r w:rsidRPr="007A297F">
        <w:t xml:space="preserve"> place based on evaluated technical </w:t>
      </w:r>
      <w:r w:rsidR="00AB6A49" w:rsidRPr="007A297F">
        <w:t>scores</w:t>
      </w:r>
      <w:r w:rsidRPr="007A297F">
        <w:t>.</w:t>
      </w:r>
    </w:p>
    <w:p w14:paraId="04D10084" w14:textId="77777777" w:rsidR="0037616C" w:rsidRPr="007A297F" w:rsidRDefault="0037616C" w:rsidP="0037616C"/>
    <w:p w14:paraId="610D7E80" w14:textId="77777777" w:rsidR="0037616C" w:rsidRPr="00992119" w:rsidRDefault="0037616C" w:rsidP="0037616C">
      <w:r w:rsidRPr="007A297F">
        <w:t>A call-off contract shall be concluded through a Secondary Procurement defined in the FA. However, establishing the Framework Agreement shall not obligate the Client to procure the consulting services under the call-off contract. The signing of the FA does not guarantee that the Consultant in the FA will be awarded a call-off contract.</w:t>
      </w:r>
    </w:p>
    <w:p w14:paraId="5DBAD754" w14:textId="77777777" w:rsidR="0037616C" w:rsidRPr="00992119" w:rsidRDefault="0037616C" w:rsidP="0037616C"/>
    <w:p w14:paraId="7022347B" w14:textId="77777777" w:rsidR="0037616C" w:rsidRPr="00A83E2C" w:rsidRDefault="0037616C" w:rsidP="00C904C4"/>
    <w:sectPr w:rsidR="0037616C" w:rsidRPr="00A83E2C" w:rsidSect="00866C2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8726" w14:textId="77777777" w:rsidR="003C726E" w:rsidRDefault="003C726E" w:rsidP="00FE43B0">
      <w:r>
        <w:separator/>
      </w:r>
    </w:p>
  </w:endnote>
  <w:endnote w:type="continuationSeparator" w:id="0">
    <w:p w14:paraId="51F998CD" w14:textId="77777777" w:rsidR="003C726E" w:rsidRDefault="003C726E" w:rsidP="00FE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C57A" w14:textId="405833B3" w:rsidR="00861774" w:rsidRDefault="00861774">
    <w:pPr>
      <w:pStyle w:val="Footer"/>
    </w:pPr>
    <w:r>
      <w:rPr>
        <w:noProof/>
      </w:rPr>
      <mc:AlternateContent>
        <mc:Choice Requires="wps">
          <w:drawing>
            <wp:anchor distT="0" distB="0" distL="0" distR="0" simplePos="0" relativeHeight="251659264" behindDoc="0" locked="0" layoutInCell="1" allowOverlap="1" wp14:anchorId="12C428C8" wp14:editId="2AAF41B7">
              <wp:simplePos x="635" y="635"/>
              <wp:positionH relativeFrom="page">
                <wp:align>right</wp:align>
              </wp:positionH>
              <wp:positionV relativeFrom="page">
                <wp:align>bottom</wp:align>
              </wp:positionV>
              <wp:extent cx="1102995" cy="345440"/>
              <wp:effectExtent l="0" t="0" r="0" b="0"/>
              <wp:wrapNone/>
              <wp:docPr id="196360441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3C6350ED" w14:textId="49247654" w:rsidR="00861774" w:rsidRPr="00856502" w:rsidRDefault="00861774" w:rsidP="00856502">
                          <w:pPr>
                            <w:rPr>
                              <w:rFonts w:ascii="Calibri" w:eastAsia="Calibri" w:hAnsi="Calibri" w:cs="Calibri"/>
                              <w:noProof/>
                              <w:color w:val="000000"/>
                              <w:sz w:val="20"/>
                              <w:szCs w:val="20"/>
                            </w:rPr>
                          </w:pPr>
                          <w:r w:rsidRPr="0085650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2C428C8" id="_x0000_t202" coordsize="21600,21600" o:spt="202" path="m,l,21600r21600,l21600,xe">
              <v:stroke joinstyle="miter"/>
              <v:path gradientshapeok="t" o:connecttype="rect"/>
            </v:shapetype>
            <v:shape id="Text Box 2" o:spid="_x0000_s1026" type="#_x0000_t202" alt="Official Use Only" style="position:absolute;left:0;text-align:left;margin-left:35.65pt;margin-top:0;width:86.8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" filled="f" stroked="f">
              <v:textbox style="mso-fit-shape-to-text:t" inset="0,0,20pt,15pt">
                <w:txbxContent>
                  <w:p w14:paraId="3C6350ED" w14:textId="49247654" w:rsidR="00861774" w:rsidRPr="00856502" w:rsidRDefault="00861774" w:rsidP="00856502">
                    <w:pPr>
                      <w:rPr>
                        <w:rFonts w:ascii="Calibri" w:eastAsia="Calibri" w:hAnsi="Calibri" w:cs="Calibri"/>
                        <w:noProof/>
                        <w:color w:val="000000"/>
                        <w:sz w:val="20"/>
                        <w:szCs w:val="20"/>
                      </w:rPr>
                    </w:pPr>
                    <w:r w:rsidRPr="0085650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A713" w14:textId="6C130D85" w:rsidR="00861774" w:rsidRPr="003839A1" w:rsidRDefault="003C726E" w:rsidP="003839A1">
    <w:pPr>
      <w:pStyle w:val="Header"/>
      <w:jc w:val="right"/>
      <w:rPr>
        <w:szCs w:val="22"/>
      </w:rPr>
    </w:pPr>
    <w:sdt>
      <w:sdtPr>
        <w:id w:val="98381352"/>
        <w:docPartObj>
          <w:docPartGallery w:val="Page Numbers (Top of Page)"/>
          <w:docPartUnique/>
        </w:docPartObj>
      </w:sdtPr>
      <w:sdtEndPr>
        <w:rPr>
          <w:szCs w:val="22"/>
        </w:rPr>
      </w:sdtEndPr>
      <w:sdtContent>
        <w:r w:rsidR="00861774" w:rsidRPr="00FE43B0">
          <w:rPr>
            <w:szCs w:val="22"/>
          </w:rPr>
          <w:fldChar w:fldCharType="begin"/>
        </w:r>
        <w:r w:rsidR="00861774" w:rsidRPr="00FE43B0">
          <w:rPr>
            <w:szCs w:val="22"/>
          </w:rPr>
          <w:instrText xml:space="preserve"> PAGE </w:instrText>
        </w:r>
        <w:r w:rsidR="00861774" w:rsidRPr="00FE43B0">
          <w:rPr>
            <w:szCs w:val="22"/>
          </w:rPr>
          <w:fldChar w:fldCharType="separate"/>
        </w:r>
        <w:r w:rsidR="00D9408F">
          <w:rPr>
            <w:noProof/>
            <w:szCs w:val="22"/>
          </w:rPr>
          <w:t>12</w:t>
        </w:r>
        <w:r w:rsidR="00861774" w:rsidRPr="00FE43B0">
          <w:rPr>
            <w:szCs w:val="22"/>
          </w:rPr>
          <w:fldChar w:fldCharType="end"/>
        </w:r>
        <w:r w:rsidR="00861774">
          <w:rPr>
            <w:szCs w:val="22"/>
          </w:rPr>
          <w:t>/</w:t>
        </w:r>
        <w:r w:rsidR="00861774" w:rsidRPr="00FE43B0">
          <w:rPr>
            <w:szCs w:val="22"/>
          </w:rPr>
          <w:fldChar w:fldCharType="begin"/>
        </w:r>
        <w:r w:rsidR="00861774" w:rsidRPr="00FE43B0">
          <w:rPr>
            <w:szCs w:val="22"/>
          </w:rPr>
          <w:instrText xml:space="preserve"> NUMPAGES  </w:instrText>
        </w:r>
        <w:r w:rsidR="00861774" w:rsidRPr="00FE43B0">
          <w:rPr>
            <w:szCs w:val="22"/>
          </w:rPr>
          <w:fldChar w:fldCharType="separate"/>
        </w:r>
        <w:r w:rsidR="00D9408F">
          <w:rPr>
            <w:noProof/>
            <w:szCs w:val="22"/>
          </w:rPr>
          <w:t>15</w:t>
        </w:r>
        <w:r w:rsidR="00861774" w:rsidRPr="00FE43B0">
          <w:rPr>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575F" w14:textId="77777777" w:rsidR="003C726E" w:rsidRDefault="003C726E" w:rsidP="00FE43B0">
      <w:r>
        <w:separator/>
      </w:r>
    </w:p>
  </w:footnote>
  <w:footnote w:type="continuationSeparator" w:id="0">
    <w:p w14:paraId="01824122" w14:textId="77777777" w:rsidR="003C726E" w:rsidRDefault="003C726E" w:rsidP="00FE43B0">
      <w:r>
        <w:continuationSeparator/>
      </w:r>
    </w:p>
  </w:footnote>
  <w:footnote w:id="1">
    <w:p w14:paraId="029F7703" w14:textId="77777777" w:rsidR="00861774" w:rsidRPr="000B0B83" w:rsidRDefault="00861774" w:rsidP="007E4F4F">
      <w:pPr>
        <w:pStyle w:val="FootnoteText"/>
        <w:rPr>
          <w:color w:val="467886" w:themeColor="hyperlink"/>
          <w:sz w:val="16"/>
          <w:szCs w:val="16"/>
          <w:u w:val="single"/>
        </w:rPr>
      </w:pPr>
      <w:r w:rsidRPr="000B0B83">
        <w:rPr>
          <w:rStyle w:val="FootnoteReference"/>
          <w:sz w:val="16"/>
          <w:szCs w:val="16"/>
        </w:rPr>
        <w:footnoteRef/>
      </w:r>
      <w:r w:rsidRPr="000B0B83">
        <w:rPr>
          <w:sz w:val="16"/>
          <w:szCs w:val="16"/>
        </w:rPr>
        <w:t xml:space="preserve"> </w:t>
      </w:r>
      <w:hyperlink r:id="rId1" w:history="1">
        <w:r w:rsidRPr="000B0B83">
          <w:rPr>
            <w:rStyle w:val="Hyperlink"/>
            <w:sz w:val="16"/>
            <w:szCs w:val="16"/>
          </w:rPr>
          <w:t>https://www.mgsi.gov.rs/en/aktuelnosti/public-consultations-serbia-local-infrastructure-and-institutional-development-project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18A"/>
    <w:multiLevelType w:val="hybridMultilevel"/>
    <w:tmpl w:val="AA6A2A68"/>
    <w:lvl w:ilvl="0" w:tplc="218672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A6B41"/>
    <w:multiLevelType w:val="hybridMultilevel"/>
    <w:tmpl w:val="EC9EFF5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47FA8"/>
    <w:multiLevelType w:val="multilevel"/>
    <w:tmpl w:val="3C7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4998"/>
    <w:multiLevelType w:val="multilevel"/>
    <w:tmpl w:val="347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34AB3"/>
    <w:multiLevelType w:val="hybridMultilevel"/>
    <w:tmpl w:val="0FB6327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1980"/>
    <w:multiLevelType w:val="hybridMultilevel"/>
    <w:tmpl w:val="1708CB5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44221"/>
    <w:multiLevelType w:val="hybridMultilevel"/>
    <w:tmpl w:val="640EFCDE"/>
    <w:lvl w:ilvl="0" w:tplc="4DCC0E3C">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63090"/>
    <w:multiLevelType w:val="hybridMultilevel"/>
    <w:tmpl w:val="861C7C4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E4676"/>
    <w:multiLevelType w:val="multilevel"/>
    <w:tmpl w:val="C82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E7DDD"/>
    <w:multiLevelType w:val="multilevel"/>
    <w:tmpl w:val="D59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61293"/>
    <w:multiLevelType w:val="multilevel"/>
    <w:tmpl w:val="8B0C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F70F1"/>
    <w:multiLevelType w:val="hybridMultilevel"/>
    <w:tmpl w:val="3E0830E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20B43"/>
    <w:multiLevelType w:val="hybridMultilevel"/>
    <w:tmpl w:val="6C568E0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474D6"/>
    <w:multiLevelType w:val="multilevel"/>
    <w:tmpl w:val="023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B7091"/>
    <w:multiLevelType w:val="hybridMultilevel"/>
    <w:tmpl w:val="6C78B88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24917"/>
    <w:multiLevelType w:val="hybridMultilevel"/>
    <w:tmpl w:val="7BA6FA5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71776"/>
    <w:multiLevelType w:val="hybridMultilevel"/>
    <w:tmpl w:val="FB360426"/>
    <w:lvl w:ilvl="0" w:tplc="218672D2">
      <w:start w:val="1"/>
      <w:numFmt w:val="bullet"/>
      <w:lvlText w:val=""/>
      <w:lvlJc w:val="left"/>
      <w:pPr>
        <w:ind w:left="720" w:hanging="360"/>
      </w:pPr>
      <w:rPr>
        <w:rFonts w:ascii="Symbol" w:hAnsi="Symbol" w:hint="default"/>
        <w:spacing w:val="-12"/>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B0FAD"/>
    <w:multiLevelType w:val="multilevel"/>
    <w:tmpl w:val="0BD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9386B"/>
    <w:multiLevelType w:val="hybridMultilevel"/>
    <w:tmpl w:val="3D8818D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D6424"/>
    <w:multiLevelType w:val="hybridMultilevel"/>
    <w:tmpl w:val="F9722C42"/>
    <w:lvl w:ilvl="0" w:tplc="0C849656">
      <w:numFmt w:val="bullet"/>
      <w:lvlText w:val="•"/>
      <w:lvlJc w:val="left"/>
      <w:pPr>
        <w:ind w:left="720" w:hanging="360"/>
      </w:pPr>
      <w:rPr>
        <w:rFonts w:ascii="Arial" w:eastAsia="Arial" w:hAnsi="Arial" w:cs="Arial" w:hint="default"/>
        <w:spacing w:val="-12"/>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60333"/>
    <w:multiLevelType w:val="hybridMultilevel"/>
    <w:tmpl w:val="F132BC2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C2645"/>
    <w:multiLevelType w:val="multilevel"/>
    <w:tmpl w:val="B74E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C13B8"/>
    <w:multiLevelType w:val="hybridMultilevel"/>
    <w:tmpl w:val="6A5CE194"/>
    <w:lvl w:ilvl="0" w:tplc="218672D2">
      <w:start w:val="1"/>
      <w:numFmt w:val="bullet"/>
      <w:lvlText w:val=""/>
      <w:lvlJc w:val="left"/>
      <w:pPr>
        <w:ind w:left="720" w:hanging="360"/>
      </w:pPr>
      <w:rPr>
        <w:rFonts w:ascii="Symbol" w:hAnsi="Symbo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1756C"/>
    <w:multiLevelType w:val="hybridMultilevel"/>
    <w:tmpl w:val="1622951E"/>
    <w:lvl w:ilvl="0" w:tplc="218672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95C88"/>
    <w:multiLevelType w:val="hybridMultilevel"/>
    <w:tmpl w:val="4BECFAF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E5EBD"/>
    <w:multiLevelType w:val="multilevel"/>
    <w:tmpl w:val="995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C5E72"/>
    <w:multiLevelType w:val="hybridMultilevel"/>
    <w:tmpl w:val="DE6C7BBC"/>
    <w:lvl w:ilvl="0" w:tplc="218672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836CD5"/>
    <w:multiLevelType w:val="hybridMultilevel"/>
    <w:tmpl w:val="DE52958A"/>
    <w:lvl w:ilvl="0" w:tplc="D4DC9788">
      <w:start w:val="1"/>
      <w:numFmt w:val="lowerRoman"/>
      <w:lvlText w:val="(%1)"/>
      <w:lvlJc w:val="left"/>
      <w:pPr>
        <w:ind w:left="1428" w:hanging="720"/>
      </w:pPr>
      <w:rPr>
        <w:rFonts w:hint="default"/>
        <w:b w:val="0"/>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8215514"/>
    <w:multiLevelType w:val="hybridMultilevel"/>
    <w:tmpl w:val="765AD9A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51C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7"/>
  </w:num>
  <w:num w:numId="3">
    <w:abstractNumId w:val="29"/>
  </w:num>
  <w:num w:numId="4">
    <w:abstractNumId w:val="15"/>
  </w:num>
  <w:num w:numId="5">
    <w:abstractNumId w:val="14"/>
  </w:num>
  <w:num w:numId="6">
    <w:abstractNumId w:val="18"/>
  </w:num>
  <w:num w:numId="7">
    <w:abstractNumId w:val="28"/>
  </w:num>
  <w:num w:numId="8">
    <w:abstractNumId w:val="7"/>
  </w:num>
  <w:num w:numId="9">
    <w:abstractNumId w:val="23"/>
  </w:num>
  <w:num w:numId="10">
    <w:abstractNumId w:val="6"/>
  </w:num>
  <w:num w:numId="11">
    <w:abstractNumId w:val="11"/>
  </w:num>
  <w:num w:numId="12">
    <w:abstractNumId w:val="12"/>
  </w:num>
  <w:num w:numId="13">
    <w:abstractNumId w:val="1"/>
  </w:num>
  <w:num w:numId="14">
    <w:abstractNumId w:val="16"/>
  </w:num>
  <w:num w:numId="15">
    <w:abstractNumId w:val="19"/>
  </w:num>
  <w:num w:numId="16">
    <w:abstractNumId w:val="0"/>
  </w:num>
  <w:num w:numId="17">
    <w:abstractNumId w:val="4"/>
  </w:num>
  <w:num w:numId="18">
    <w:abstractNumId w:val="10"/>
  </w:num>
  <w:num w:numId="19">
    <w:abstractNumId w:val="3"/>
  </w:num>
  <w:num w:numId="20">
    <w:abstractNumId w:val="17"/>
  </w:num>
  <w:num w:numId="21">
    <w:abstractNumId w:val="25"/>
  </w:num>
  <w:num w:numId="22">
    <w:abstractNumId w:val="13"/>
  </w:num>
  <w:num w:numId="23">
    <w:abstractNumId w:val="8"/>
  </w:num>
  <w:num w:numId="24">
    <w:abstractNumId w:val="2"/>
  </w:num>
  <w:num w:numId="25">
    <w:abstractNumId w:val="21"/>
  </w:num>
  <w:num w:numId="26">
    <w:abstractNumId w:val="9"/>
  </w:num>
  <w:num w:numId="27">
    <w:abstractNumId w:val="22"/>
  </w:num>
  <w:num w:numId="28">
    <w:abstractNumId w:val="24"/>
  </w:num>
  <w:num w:numId="29">
    <w:abstractNumId w:val="20"/>
  </w:num>
  <w:num w:numId="30">
    <w:abstractNumId w:val="5"/>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04"/>
    <w:rsid w:val="000036E3"/>
    <w:rsid w:val="000045B1"/>
    <w:rsid w:val="000078C8"/>
    <w:rsid w:val="0001271B"/>
    <w:rsid w:val="00016204"/>
    <w:rsid w:val="000267A2"/>
    <w:rsid w:val="00030A70"/>
    <w:rsid w:val="00030ECA"/>
    <w:rsid w:val="00031457"/>
    <w:rsid w:val="00031680"/>
    <w:rsid w:val="00031BAC"/>
    <w:rsid w:val="00032651"/>
    <w:rsid w:val="000341E2"/>
    <w:rsid w:val="00035BE0"/>
    <w:rsid w:val="0003708C"/>
    <w:rsid w:val="000377F5"/>
    <w:rsid w:val="000409AD"/>
    <w:rsid w:val="00041690"/>
    <w:rsid w:val="00057587"/>
    <w:rsid w:val="000649ED"/>
    <w:rsid w:val="000674DA"/>
    <w:rsid w:val="00070974"/>
    <w:rsid w:val="000735FF"/>
    <w:rsid w:val="00074C33"/>
    <w:rsid w:val="00074CA1"/>
    <w:rsid w:val="00075A30"/>
    <w:rsid w:val="00076141"/>
    <w:rsid w:val="00081385"/>
    <w:rsid w:val="000844AA"/>
    <w:rsid w:val="00084615"/>
    <w:rsid w:val="0008514A"/>
    <w:rsid w:val="000906F6"/>
    <w:rsid w:val="00090A73"/>
    <w:rsid w:val="00090E92"/>
    <w:rsid w:val="00094A3D"/>
    <w:rsid w:val="00096794"/>
    <w:rsid w:val="000A1491"/>
    <w:rsid w:val="000A22FA"/>
    <w:rsid w:val="000A54EE"/>
    <w:rsid w:val="000A7B38"/>
    <w:rsid w:val="000B3473"/>
    <w:rsid w:val="000B5488"/>
    <w:rsid w:val="000C02F8"/>
    <w:rsid w:val="000C0D4C"/>
    <w:rsid w:val="000C4B31"/>
    <w:rsid w:val="000C4D22"/>
    <w:rsid w:val="000D10E5"/>
    <w:rsid w:val="000E0A36"/>
    <w:rsid w:val="000E1812"/>
    <w:rsid w:val="000E279F"/>
    <w:rsid w:val="000E5ED1"/>
    <w:rsid w:val="000E7C86"/>
    <w:rsid w:val="000F2530"/>
    <w:rsid w:val="000F46B5"/>
    <w:rsid w:val="000F5F65"/>
    <w:rsid w:val="000F7905"/>
    <w:rsid w:val="000F7B55"/>
    <w:rsid w:val="00101C60"/>
    <w:rsid w:val="001041DC"/>
    <w:rsid w:val="00105112"/>
    <w:rsid w:val="00106780"/>
    <w:rsid w:val="0011168E"/>
    <w:rsid w:val="00112EA9"/>
    <w:rsid w:val="00116B68"/>
    <w:rsid w:val="001206A4"/>
    <w:rsid w:val="00123031"/>
    <w:rsid w:val="00123CBF"/>
    <w:rsid w:val="00124AA5"/>
    <w:rsid w:val="001272D6"/>
    <w:rsid w:val="00131BA6"/>
    <w:rsid w:val="00131DF3"/>
    <w:rsid w:val="00135D8A"/>
    <w:rsid w:val="001371BF"/>
    <w:rsid w:val="0014007B"/>
    <w:rsid w:val="001400B3"/>
    <w:rsid w:val="001426F0"/>
    <w:rsid w:val="001430B6"/>
    <w:rsid w:val="00143C54"/>
    <w:rsid w:val="001458D0"/>
    <w:rsid w:val="0015027B"/>
    <w:rsid w:val="001555E1"/>
    <w:rsid w:val="0015589E"/>
    <w:rsid w:val="00156597"/>
    <w:rsid w:val="001570E0"/>
    <w:rsid w:val="00157F7A"/>
    <w:rsid w:val="00160D87"/>
    <w:rsid w:val="001621CC"/>
    <w:rsid w:val="001649CF"/>
    <w:rsid w:val="00164A22"/>
    <w:rsid w:val="0017094C"/>
    <w:rsid w:val="00182543"/>
    <w:rsid w:val="00185036"/>
    <w:rsid w:val="00187CAD"/>
    <w:rsid w:val="0019344A"/>
    <w:rsid w:val="00193527"/>
    <w:rsid w:val="00194FD8"/>
    <w:rsid w:val="00196C01"/>
    <w:rsid w:val="001A31F3"/>
    <w:rsid w:val="001B284E"/>
    <w:rsid w:val="001C00DB"/>
    <w:rsid w:val="001C0913"/>
    <w:rsid w:val="001C2AC3"/>
    <w:rsid w:val="001C4A48"/>
    <w:rsid w:val="001C6893"/>
    <w:rsid w:val="001D0954"/>
    <w:rsid w:val="001D37AB"/>
    <w:rsid w:val="001D4122"/>
    <w:rsid w:val="001E5A22"/>
    <w:rsid w:val="001E7FE7"/>
    <w:rsid w:val="001F0CE9"/>
    <w:rsid w:val="001F1EA3"/>
    <w:rsid w:val="001F3C5D"/>
    <w:rsid w:val="001F5036"/>
    <w:rsid w:val="00201820"/>
    <w:rsid w:val="002130F5"/>
    <w:rsid w:val="00214203"/>
    <w:rsid w:val="00214A49"/>
    <w:rsid w:val="002172B1"/>
    <w:rsid w:val="0021760D"/>
    <w:rsid w:val="002201FF"/>
    <w:rsid w:val="00221A03"/>
    <w:rsid w:val="002233AF"/>
    <w:rsid w:val="00223E88"/>
    <w:rsid w:val="00224BA4"/>
    <w:rsid w:val="00225756"/>
    <w:rsid w:val="00226EA9"/>
    <w:rsid w:val="00227259"/>
    <w:rsid w:val="00227E5A"/>
    <w:rsid w:val="002335DD"/>
    <w:rsid w:val="0023520A"/>
    <w:rsid w:val="002377C4"/>
    <w:rsid w:val="002377CF"/>
    <w:rsid w:val="00241533"/>
    <w:rsid w:val="002424B5"/>
    <w:rsid w:val="002427C8"/>
    <w:rsid w:val="00242B1C"/>
    <w:rsid w:val="00243152"/>
    <w:rsid w:val="00243352"/>
    <w:rsid w:val="00243EF2"/>
    <w:rsid w:val="002448EA"/>
    <w:rsid w:val="00245619"/>
    <w:rsid w:val="00246C0A"/>
    <w:rsid w:val="002470A2"/>
    <w:rsid w:val="00253D34"/>
    <w:rsid w:val="00254C0E"/>
    <w:rsid w:val="00257924"/>
    <w:rsid w:val="00260396"/>
    <w:rsid w:val="0026214B"/>
    <w:rsid w:val="002679B8"/>
    <w:rsid w:val="0027162D"/>
    <w:rsid w:val="00273DA6"/>
    <w:rsid w:val="00276397"/>
    <w:rsid w:val="00281509"/>
    <w:rsid w:val="00283942"/>
    <w:rsid w:val="00290422"/>
    <w:rsid w:val="0029384D"/>
    <w:rsid w:val="00295964"/>
    <w:rsid w:val="002A06AC"/>
    <w:rsid w:val="002A12C4"/>
    <w:rsid w:val="002A286B"/>
    <w:rsid w:val="002A386F"/>
    <w:rsid w:val="002A48F0"/>
    <w:rsid w:val="002A7DEF"/>
    <w:rsid w:val="002B15DC"/>
    <w:rsid w:val="002B7A0A"/>
    <w:rsid w:val="002C37EF"/>
    <w:rsid w:val="002C4FD4"/>
    <w:rsid w:val="002C50EF"/>
    <w:rsid w:val="002D38F4"/>
    <w:rsid w:val="002D40BC"/>
    <w:rsid w:val="002D7E50"/>
    <w:rsid w:val="002E04D4"/>
    <w:rsid w:val="002E351C"/>
    <w:rsid w:val="002F0D4F"/>
    <w:rsid w:val="002F2140"/>
    <w:rsid w:val="002F3852"/>
    <w:rsid w:val="002F4908"/>
    <w:rsid w:val="00302942"/>
    <w:rsid w:val="003121EB"/>
    <w:rsid w:val="00313003"/>
    <w:rsid w:val="00320BE1"/>
    <w:rsid w:val="00320F88"/>
    <w:rsid w:val="00320FDD"/>
    <w:rsid w:val="003227FD"/>
    <w:rsid w:val="00322CFC"/>
    <w:rsid w:val="003235A0"/>
    <w:rsid w:val="00325A72"/>
    <w:rsid w:val="00326B1E"/>
    <w:rsid w:val="003314A9"/>
    <w:rsid w:val="00332DDD"/>
    <w:rsid w:val="00333D34"/>
    <w:rsid w:val="00337236"/>
    <w:rsid w:val="0033750C"/>
    <w:rsid w:val="0034269F"/>
    <w:rsid w:val="00342C69"/>
    <w:rsid w:val="00344638"/>
    <w:rsid w:val="00345F48"/>
    <w:rsid w:val="00347210"/>
    <w:rsid w:val="003573F4"/>
    <w:rsid w:val="003575EA"/>
    <w:rsid w:val="0036159D"/>
    <w:rsid w:val="00361AA5"/>
    <w:rsid w:val="003633E6"/>
    <w:rsid w:val="00365586"/>
    <w:rsid w:val="0036717E"/>
    <w:rsid w:val="00372F52"/>
    <w:rsid w:val="003747B1"/>
    <w:rsid w:val="0037616C"/>
    <w:rsid w:val="003767B3"/>
    <w:rsid w:val="003770FE"/>
    <w:rsid w:val="00382B57"/>
    <w:rsid w:val="003839A1"/>
    <w:rsid w:val="0038414E"/>
    <w:rsid w:val="00387BFE"/>
    <w:rsid w:val="003914BF"/>
    <w:rsid w:val="00391729"/>
    <w:rsid w:val="003964A6"/>
    <w:rsid w:val="003A1FC1"/>
    <w:rsid w:val="003B2885"/>
    <w:rsid w:val="003B54A1"/>
    <w:rsid w:val="003C0AFA"/>
    <w:rsid w:val="003C16E4"/>
    <w:rsid w:val="003C1C45"/>
    <w:rsid w:val="003C726E"/>
    <w:rsid w:val="003D0ACB"/>
    <w:rsid w:val="003D1360"/>
    <w:rsid w:val="003D3B72"/>
    <w:rsid w:val="003D6897"/>
    <w:rsid w:val="003D7397"/>
    <w:rsid w:val="003E347C"/>
    <w:rsid w:val="003E3AE8"/>
    <w:rsid w:val="003E612F"/>
    <w:rsid w:val="003E7C57"/>
    <w:rsid w:val="003F123D"/>
    <w:rsid w:val="003F7C00"/>
    <w:rsid w:val="004007A1"/>
    <w:rsid w:val="00401D7C"/>
    <w:rsid w:val="00401EDE"/>
    <w:rsid w:val="00402BF6"/>
    <w:rsid w:val="0041474D"/>
    <w:rsid w:val="0041694B"/>
    <w:rsid w:val="00424439"/>
    <w:rsid w:val="00430215"/>
    <w:rsid w:val="00430A93"/>
    <w:rsid w:val="004347FD"/>
    <w:rsid w:val="004357AC"/>
    <w:rsid w:val="00436034"/>
    <w:rsid w:val="004401C5"/>
    <w:rsid w:val="0044154A"/>
    <w:rsid w:val="004426BF"/>
    <w:rsid w:val="004448A0"/>
    <w:rsid w:val="00444A4F"/>
    <w:rsid w:val="00445CBA"/>
    <w:rsid w:val="00450BFC"/>
    <w:rsid w:val="0045166A"/>
    <w:rsid w:val="00456EE7"/>
    <w:rsid w:val="00457FE1"/>
    <w:rsid w:val="00464C81"/>
    <w:rsid w:val="00465099"/>
    <w:rsid w:val="00466595"/>
    <w:rsid w:val="00467396"/>
    <w:rsid w:val="0047249E"/>
    <w:rsid w:val="00474B9E"/>
    <w:rsid w:val="00480849"/>
    <w:rsid w:val="00480DAA"/>
    <w:rsid w:val="004847BF"/>
    <w:rsid w:val="00490BCC"/>
    <w:rsid w:val="004943E0"/>
    <w:rsid w:val="00496D58"/>
    <w:rsid w:val="004972EA"/>
    <w:rsid w:val="004A039D"/>
    <w:rsid w:val="004A274C"/>
    <w:rsid w:val="004A3ABC"/>
    <w:rsid w:val="004A43FD"/>
    <w:rsid w:val="004B0CF9"/>
    <w:rsid w:val="004B1824"/>
    <w:rsid w:val="004C6C7B"/>
    <w:rsid w:val="004C70C1"/>
    <w:rsid w:val="004D34F9"/>
    <w:rsid w:val="004D667B"/>
    <w:rsid w:val="004D69E9"/>
    <w:rsid w:val="004E3033"/>
    <w:rsid w:val="004E574A"/>
    <w:rsid w:val="004F2ADD"/>
    <w:rsid w:val="004F44EE"/>
    <w:rsid w:val="004F49E1"/>
    <w:rsid w:val="004F5AFE"/>
    <w:rsid w:val="00503530"/>
    <w:rsid w:val="005106E0"/>
    <w:rsid w:val="0051456C"/>
    <w:rsid w:val="005206B1"/>
    <w:rsid w:val="00532391"/>
    <w:rsid w:val="0053430E"/>
    <w:rsid w:val="005405D5"/>
    <w:rsid w:val="005407DA"/>
    <w:rsid w:val="00540F0A"/>
    <w:rsid w:val="0054312E"/>
    <w:rsid w:val="005461ED"/>
    <w:rsid w:val="005474DE"/>
    <w:rsid w:val="00552185"/>
    <w:rsid w:val="00554AFE"/>
    <w:rsid w:val="00557C8A"/>
    <w:rsid w:val="00562016"/>
    <w:rsid w:val="0056386D"/>
    <w:rsid w:val="00563E3D"/>
    <w:rsid w:val="0056690A"/>
    <w:rsid w:val="00573376"/>
    <w:rsid w:val="00575485"/>
    <w:rsid w:val="0057565B"/>
    <w:rsid w:val="0057612F"/>
    <w:rsid w:val="00576228"/>
    <w:rsid w:val="00581353"/>
    <w:rsid w:val="0058422A"/>
    <w:rsid w:val="005879F3"/>
    <w:rsid w:val="0059100C"/>
    <w:rsid w:val="0059165F"/>
    <w:rsid w:val="005937AA"/>
    <w:rsid w:val="005950FA"/>
    <w:rsid w:val="00596041"/>
    <w:rsid w:val="005A0DC7"/>
    <w:rsid w:val="005A12EB"/>
    <w:rsid w:val="005B2E6E"/>
    <w:rsid w:val="005B35AE"/>
    <w:rsid w:val="005B3CC1"/>
    <w:rsid w:val="005C1401"/>
    <w:rsid w:val="005C6E38"/>
    <w:rsid w:val="005D41D3"/>
    <w:rsid w:val="005D5884"/>
    <w:rsid w:val="005E51F1"/>
    <w:rsid w:val="005E5A76"/>
    <w:rsid w:val="00602B9B"/>
    <w:rsid w:val="0060449E"/>
    <w:rsid w:val="00607A2F"/>
    <w:rsid w:val="006111D6"/>
    <w:rsid w:val="006127A5"/>
    <w:rsid w:val="00612A7D"/>
    <w:rsid w:val="0062160A"/>
    <w:rsid w:val="00624670"/>
    <w:rsid w:val="0062667F"/>
    <w:rsid w:val="0064542D"/>
    <w:rsid w:val="00650E4A"/>
    <w:rsid w:val="00650F9D"/>
    <w:rsid w:val="006511B4"/>
    <w:rsid w:val="00655279"/>
    <w:rsid w:val="00657539"/>
    <w:rsid w:val="00666FD0"/>
    <w:rsid w:val="00667059"/>
    <w:rsid w:val="0067224C"/>
    <w:rsid w:val="00672E10"/>
    <w:rsid w:val="00674202"/>
    <w:rsid w:val="00674642"/>
    <w:rsid w:val="00681564"/>
    <w:rsid w:val="006857F3"/>
    <w:rsid w:val="00692FB8"/>
    <w:rsid w:val="006A5525"/>
    <w:rsid w:val="006A5CE8"/>
    <w:rsid w:val="006B43CB"/>
    <w:rsid w:val="006B6E59"/>
    <w:rsid w:val="006B7FFC"/>
    <w:rsid w:val="006C05E0"/>
    <w:rsid w:val="006C33FA"/>
    <w:rsid w:val="006C52A1"/>
    <w:rsid w:val="006C71FF"/>
    <w:rsid w:val="006E0D6E"/>
    <w:rsid w:val="006E1E35"/>
    <w:rsid w:val="006E4F74"/>
    <w:rsid w:val="006E7EC5"/>
    <w:rsid w:val="006F09F5"/>
    <w:rsid w:val="006F3131"/>
    <w:rsid w:val="006F5454"/>
    <w:rsid w:val="006F77BC"/>
    <w:rsid w:val="006F783C"/>
    <w:rsid w:val="006F7BFE"/>
    <w:rsid w:val="00701EC8"/>
    <w:rsid w:val="0070368A"/>
    <w:rsid w:val="00707F9F"/>
    <w:rsid w:val="0071258D"/>
    <w:rsid w:val="00717B0B"/>
    <w:rsid w:val="00717BA0"/>
    <w:rsid w:val="00726123"/>
    <w:rsid w:val="00727B7D"/>
    <w:rsid w:val="00727F34"/>
    <w:rsid w:val="00732F68"/>
    <w:rsid w:val="00735156"/>
    <w:rsid w:val="00741474"/>
    <w:rsid w:val="0074195B"/>
    <w:rsid w:val="00742BA3"/>
    <w:rsid w:val="00742BF2"/>
    <w:rsid w:val="007464A6"/>
    <w:rsid w:val="00747C1F"/>
    <w:rsid w:val="007502A1"/>
    <w:rsid w:val="00752099"/>
    <w:rsid w:val="00753584"/>
    <w:rsid w:val="007619F3"/>
    <w:rsid w:val="00762D3A"/>
    <w:rsid w:val="00771EBA"/>
    <w:rsid w:val="0077501E"/>
    <w:rsid w:val="00781A2D"/>
    <w:rsid w:val="00782C38"/>
    <w:rsid w:val="0078331E"/>
    <w:rsid w:val="007845A1"/>
    <w:rsid w:val="00784851"/>
    <w:rsid w:val="00793BD5"/>
    <w:rsid w:val="0079663F"/>
    <w:rsid w:val="007A2750"/>
    <w:rsid w:val="007A297F"/>
    <w:rsid w:val="007A70D3"/>
    <w:rsid w:val="007A7D0D"/>
    <w:rsid w:val="007B1CD7"/>
    <w:rsid w:val="007C1FAA"/>
    <w:rsid w:val="007C307C"/>
    <w:rsid w:val="007C6BBB"/>
    <w:rsid w:val="007C6CFE"/>
    <w:rsid w:val="007D2915"/>
    <w:rsid w:val="007D49B7"/>
    <w:rsid w:val="007E2898"/>
    <w:rsid w:val="007E4856"/>
    <w:rsid w:val="007E4B6E"/>
    <w:rsid w:val="007E4F4F"/>
    <w:rsid w:val="007E6955"/>
    <w:rsid w:val="007F2B64"/>
    <w:rsid w:val="007F31F4"/>
    <w:rsid w:val="007F3222"/>
    <w:rsid w:val="007F341A"/>
    <w:rsid w:val="007F60E9"/>
    <w:rsid w:val="007F62E1"/>
    <w:rsid w:val="00806C8C"/>
    <w:rsid w:val="00810161"/>
    <w:rsid w:val="00810575"/>
    <w:rsid w:val="00811361"/>
    <w:rsid w:val="00811E56"/>
    <w:rsid w:val="0081306C"/>
    <w:rsid w:val="008134ED"/>
    <w:rsid w:val="00816386"/>
    <w:rsid w:val="00821469"/>
    <w:rsid w:val="00821BA2"/>
    <w:rsid w:val="008222EB"/>
    <w:rsid w:val="00822504"/>
    <w:rsid w:val="00823481"/>
    <w:rsid w:val="008246D9"/>
    <w:rsid w:val="00825134"/>
    <w:rsid w:val="00830B73"/>
    <w:rsid w:val="0084665B"/>
    <w:rsid w:val="008506B8"/>
    <w:rsid w:val="00851BBD"/>
    <w:rsid w:val="00855218"/>
    <w:rsid w:val="00856502"/>
    <w:rsid w:val="0085713D"/>
    <w:rsid w:val="0086094A"/>
    <w:rsid w:val="00860C03"/>
    <w:rsid w:val="00861774"/>
    <w:rsid w:val="00861F38"/>
    <w:rsid w:val="00862B11"/>
    <w:rsid w:val="00862E9A"/>
    <w:rsid w:val="00863E3B"/>
    <w:rsid w:val="00864A54"/>
    <w:rsid w:val="00865822"/>
    <w:rsid w:val="00865839"/>
    <w:rsid w:val="00865F9B"/>
    <w:rsid w:val="00866C23"/>
    <w:rsid w:val="00875445"/>
    <w:rsid w:val="008816CD"/>
    <w:rsid w:val="00881A64"/>
    <w:rsid w:val="00883992"/>
    <w:rsid w:val="00883AB8"/>
    <w:rsid w:val="0088632A"/>
    <w:rsid w:val="00887056"/>
    <w:rsid w:val="0089098C"/>
    <w:rsid w:val="008B1833"/>
    <w:rsid w:val="008B396A"/>
    <w:rsid w:val="008B4E3A"/>
    <w:rsid w:val="008B7761"/>
    <w:rsid w:val="008C20B2"/>
    <w:rsid w:val="008C3C4D"/>
    <w:rsid w:val="008C4D4E"/>
    <w:rsid w:val="008E1379"/>
    <w:rsid w:val="008E3BC5"/>
    <w:rsid w:val="008F4F13"/>
    <w:rsid w:val="008F7ABA"/>
    <w:rsid w:val="0090136E"/>
    <w:rsid w:val="0090321D"/>
    <w:rsid w:val="00903251"/>
    <w:rsid w:val="00903B40"/>
    <w:rsid w:val="0090521A"/>
    <w:rsid w:val="009134A1"/>
    <w:rsid w:val="00915710"/>
    <w:rsid w:val="00926188"/>
    <w:rsid w:val="00926769"/>
    <w:rsid w:val="009273E2"/>
    <w:rsid w:val="00927530"/>
    <w:rsid w:val="009330B1"/>
    <w:rsid w:val="00935065"/>
    <w:rsid w:val="00942A7A"/>
    <w:rsid w:val="00943271"/>
    <w:rsid w:val="00943E6C"/>
    <w:rsid w:val="00945B7B"/>
    <w:rsid w:val="00945E8D"/>
    <w:rsid w:val="00950954"/>
    <w:rsid w:val="0095669A"/>
    <w:rsid w:val="00956D36"/>
    <w:rsid w:val="009600D7"/>
    <w:rsid w:val="00962828"/>
    <w:rsid w:val="00965E63"/>
    <w:rsid w:val="0096777F"/>
    <w:rsid w:val="00971765"/>
    <w:rsid w:val="00972751"/>
    <w:rsid w:val="00976584"/>
    <w:rsid w:val="00983502"/>
    <w:rsid w:val="00983C6D"/>
    <w:rsid w:val="00984A6C"/>
    <w:rsid w:val="00986477"/>
    <w:rsid w:val="00992A3B"/>
    <w:rsid w:val="00997907"/>
    <w:rsid w:val="009A0352"/>
    <w:rsid w:val="009A1215"/>
    <w:rsid w:val="009A26D0"/>
    <w:rsid w:val="009A3489"/>
    <w:rsid w:val="009A3A0F"/>
    <w:rsid w:val="009A6F13"/>
    <w:rsid w:val="009B196B"/>
    <w:rsid w:val="009B2BE5"/>
    <w:rsid w:val="009B3864"/>
    <w:rsid w:val="009B3F76"/>
    <w:rsid w:val="009B4913"/>
    <w:rsid w:val="009B5057"/>
    <w:rsid w:val="009B509B"/>
    <w:rsid w:val="009B5FF7"/>
    <w:rsid w:val="009B73C0"/>
    <w:rsid w:val="009C0452"/>
    <w:rsid w:val="009D1035"/>
    <w:rsid w:val="009D1EC0"/>
    <w:rsid w:val="009D3222"/>
    <w:rsid w:val="009D6E02"/>
    <w:rsid w:val="009E0542"/>
    <w:rsid w:val="009E1290"/>
    <w:rsid w:val="009E14A8"/>
    <w:rsid w:val="009E5549"/>
    <w:rsid w:val="009E7754"/>
    <w:rsid w:val="009E7A0F"/>
    <w:rsid w:val="009F3DCF"/>
    <w:rsid w:val="009F3DD9"/>
    <w:rsid w:val="009F7E54"/>
    <w:rsid w:val="00A000BB"/>
    <w:rsid w:val="00A00907"/>
    <w:rsid w:val="00A04AEB"/>
    <w:rsid w:val="00A06D1F"/>
    <w:rsid w:val="00A07B40"/>
    <w:rsid w:val="00A102CE"/>
    <w:rsid w:val="00A119E8"/>
    <w:rsid w:val="00A12DA7"/>
    <w:rsid w:val="00A179BE"/>
    <w:rsid w:val="00A2276B"/>
    <w:rsid w:val="00A2393B"/>
    <w:rsid w:val="00A26407"/>
    <w:rsid w:val="00A27A3A"/>
    <w:rsid w:val="00A3121A"/>
    <w:rsid w:val="00A31ED6"/>
    <w:rsid w:val="00A3350E"/>
    <w:rsid w:val="00A41FBB"/>
    <w:rsid w:val="00A420EB"/>
    <w:rsid w:val="00A4488E"/>
    <w:rsid w:val="00A45BA6"/>
    <w:rsid w:val="00A54A39"/>
    <w:rsid w:val="00A55527"/>
    <w:rsid w:val="00A55608"/>
    <w:rsid w:val="00A57ADE"/>
    <w:rsid w:val="00A60B71"/>
    <w:rsid w:val="00A67240"/>
    <w:rsid w:val="00A73622"/>
    <w:rsid w:val="00A8030B"/>
    <w:rsid w:val="00A83E2C"/>
    <w:rsid w:val="00A86D85"/>
    <w:rsid w:val="00A91EB3"/>
    <w:rsid w:val="00A92398"/>
    <w:rsid w:val="00A9551C"/>
    <w:rsid w:val="00AA07E6"/>
    <w:rsid w:val="00AA1E3B"/>
    <w:rsid w:val="00AA23E4"/>
    <w:rsid w:val="00AA4F06"/>
    <w:rsid w:val="00AA56A9"/>
    <w:rsid w:val="00AB0943"/>
    <w:rsid w:val="00AB1B14"/>
    <w:rsid w:val="00AB6A49"/>
    <w:rsid w:val="00AC018D"/>
    <w:rsid w:val="00AC1CFB"/>
    <w:rsid w:val="00AC4FA6"/>
    <w:rsid w:val="00AC7222"/>
    <w:rsid w:val="00AC7358"/>
    <w:rsid w:val="00AD3DED"/>
    <w:rsid w:val="00AE466B"/>
    <w:rsid w:val="00AE5CF0"/>
    <w:rsid w:val="00B028BE"/>
    <w:rsid w:val="00B043EB"/>
    <w:rsid w:val="00B04CC0"/>
    <w:rsid w:val="00B064EA"/>
    <w:rsid w:val="00B139F7"/>
    <w:rsid w:val="00B16AF9"/>
    <w:rsid w:val="00B203EA"/>
    <w:rsid w:val="00B21C4A"/>
    <w:rsid w:val="00B32C94"/>
    <w:rsid w:val="00B331DC"/>
    <w:rsid w:val="00B3371A"/>
    <w:rsid w:val="00B33E7C"/>
    <w:rsid w:val="00B34360"/>
    <w:rsid w:val="00B37F2F"/>
    <w:rsid w:val="00B41925"/>
    <w:rsid w:val="00B446DA"/>
    <w:rsid w:val="00B50A1C"/>
    <w:rsid w:val="00B50E10"/>
    <w:rsid w:val="00B653EE"/>
    <w:rsid w:val="00B67383"/>
    <w:rsid w:val="00B73AE8"/>
    <w:rsid w:val="00B76A84"/>
    <w:rsid w:val="00B76AD7"/>
    <w:rsid w:val="00B80BB3"/>
    <w:rsid w:val="00B84054"/>
    <w:rsid w:val="00B9263F"/>
    <w:rsid w:val="00B92FDC"/>
    <w:rsid w:val="00B95B33"/>
    <w:rsid w:val="00B97BDC"/>
    <w:rsid w:val="00BA1540"/>
    <w:rsid w:val="00BA1A5E"/>
    <w:rsid w:val="00BA26C8"/>
    <w:rsid w:val="00BA4A3C"/>
    <w:rsid w:val="00BA6A8E"/>
    <w:rsid w:val="00BB053F"/>
    <w:rsid w:val="00BB0BC6"/>
    <w:rsid w:val="00BB27B6"/>
    <w:rsid w:val="00BB2A73"/>
    <w:rsid w:val="00BB4473"/>
    <w:rsid w:val="00BB7E4E"/>
    <w:rsid w:val="00BC1484"/>
    <w:rsid w:val="00BC5452"/>
    <w:rsid w:val="00BC78FC"/>
    <w:rsid w:val="00BD1697"/>
    <w:rsid w:val="00BD232F"/>
    <w:rsid w:val="00BD2F03"/>
    <w:rsid w:val="00BE1C69"/>
    <w:rsid w:val="00BE4772"/>
    <w:rsid w:val="00BE5BE6"/>
    <w:rsid w:val="00BE6A64"/>
    <w:rsid w:val="00BF3934"/>
    <w:rsid w:val="00BF43C5"/>
    <w:rsid w:val="00BF7503"/>
    <w:rsid w:val="00BF7901"/>
    <w:rsid w:val="00C01A44"/>
    <w:rsid w:val="00C0239C"/>
    <w:rsid w:val="00C0331C"/>
    <w:rsid w:val="00C04640"/>
    <w:rsid w:val="00C076E2"/>
    <w:rsid w:val="00C07F70"/>
    <w:rsid w:val="00C24CA9"/>
    <w:rsid w:val="00C26729"/>
    <w:rsid w:val="00C3423D"/>
    <w:rsid w:val="00C37FDC"/>
    <w:rsid w:val="00C44498"/>
    <w:rsid w:val="00C47F8C"/>
    <w:rsid w:val="00C521F3"/>
    <w:rsid w:val="00C54A20"/>
    <w:rsid w:val="00C5731A"/>
    <w:rsid w:val="00C60943"/>
    <w:rsid w:val="00C621FA"/>
    <w:rsid w:val="00C62275"/>
    <w:rsid w:val="00C6466F"/>
    <w:rsid w:val="00C647B7"/>
    <w:rsid w:val="00C65C51"/>
    <w:rsid w:val="00C67CE1"/>
    <w:rsid w:val="00C75802"/>
    <w:rsid w:val="00C7700C"/>
    <w:rsid w:val="00C77A7F"/>
    <w:rsid w:val="00C82420"/>
    <w:rsid w:val="00C84D7B"/>
    <w:rsid w:val="00C86025"/>
    <w:rsid w:val="00C863A8"/>
    <w:rsid w:val="00C904C4"/>
    <w:rsid w:val="00C91868"/>
    <w:rsid w:val="00C94704"/>
    <w:rsid w:val="00C94D36"/>
    <w:rsid w:val="00CA3F37"/>
    <w:rsid w:val="00CA4C47"/>
    <w:rsid w:val="00CB076B"/>
    <w:rsid w:val="00CB0800"/>
    <w:rsid w:val="00CB0A56"/>
    <w:rsid w:val="00CB105E"/>
    <w:rsid w:val="00CB34EA"/>
    <w:rsid w:val="00CB3833"/>
    <w:rsid w:val="00CB43DA"/>
    <w:rsid w:val="00CB5DB1"/>
    <w:rsid w:val="00CB5F67"/>
    <w:rsid w:val="00CC1E7C"/>
    <w:rsid w:val="00CC28A9"/>
    <w:rsid w:val="00CC6F02"/>
    <w:rsid w:val="00CD03FF"/>
    <w:rsid w:val="00CD2B25"/>
    <w:rsid w:val="00CD3EC6"/>
    <w:rsid w:val="00CD4198"/>
    <w:rsid w:val="00CD6A3E"/>
    <w:rsid w:val="00CE3612"/>
    <w:rsid w:val="00CF19B9"/>
    <w:rsid w:val="00CF560A"/>
    <w:rsid w:val="00CF7982"/>
    <w:rsid w:val="00CF7E1D"/>
    <w:rsid w:val="00D02E37"/>
    <w:rsid w:val="00D0422B"/>
    <w:rsid w:val="00D066EE"/>
    <w:rsid w:val="00D06D63"/>
    <w:rsid w:val="00D07674"/>
    <w:rsid w:val="00D07DFC"/>
    <w:rsid w:val="00D109BF"/>
    <w:rsid w:val="00D14015"/>
    <w:rsid w:val="00D1541E"/>
    <w:rsid w:val="00D17A7E"/>
    <w:rsid w:val="00D17B74"/>
    <w:rsid w:val="00D2249A"/>
    <w:rsid w:val="00D24849"/>
    <w:rsid w:val="00D25C10"/>
    <w:rsid w:val="00D2756E"/>
    <w:rsid w:val="00D33968"/>
    <w:rsid w:val="00D36079"/>
    <w:rsid w:val="00D45AAF"/>
    <w:rsid w:val="00D5175C"/>
    <w:rsid w:val="00D51917"/>
    <w:rsid w:val="00D543B3"/>
    <w:rsid w:val="00D56C60"/>
    <w:rsid w:val="00D64303"/>
    <w:rsid w:val="00D71E1F"/>
    <w:rsid w:val="00D804A8"/>
    <w:rsid w:val="00D81C28"/>
    <w:rsid w:val="00D837B5"/>
    <w:rsid w:val="00D83B33"/>
    <w:rsid w:val="00D9256A"/>
    <w:rsid w:val="00D9408F"/>
    <w:rsid w:val="00D97371"/>
    <w:rsid w:val="00D97D96"/>
    <w:rsid w:val="00D97EC8"/>
    <w:rsid w:val="00DA2718"/>
    <w:rsid w:val="00DA3213"/>
    <w:rsid w:val="00DA40AE"/>
    <w:rsid w:val="00DA4698"/>
    <w:rsid w:val="00DA66F9"/>
    <w:rsid w:val="00DA7330"/>
    <w:rsid w:val="00DB0B9C"/>
    <w:rsid w:val="00DC0419"/>
    <w:rsid w:val="00DC44F0"/>
    <w:rsid w:val="00DC57C0"/>
    <w:rsid w:val="00DD2132"/>
    <w:rsid w:val="00DD29D3"/>
    <w:rsid w:val="00DD3251"/>
    <w:rsid w:val="00DD41A0"/>
    <w:rsid w:val="00DD7403"/>
    <w:rsid w:val="00DD760D"/>
    <w:rsid w:val="00DE3B55"/>
    <w:rsid w:val="00DE5F07"/>
    <w:rsid w:val="00DF015E"/>
    <w:rsid w:val="00DF1F35"/>
    <w:rsid w:val="00DF4352"/>
    <w:rsid w:val="00DF4418"/>
    <w:rsid w:val="00DF764A"/>
    <w:rsid w:val="00E02CB7"/>
    <w:rsid w:val="00E04450"/>
    <w:rsid w:val="00E06116"/>
    <w:rsid w:val="00E06DF6"/>
    <w:rsid w:val="00E12761"/>
    <w:rsid w:val="00E14386"/>
    <w:rsid w:val="00E15C5F"/>
    <w:rsid w:val="00E164FA"/>
    <w:rsid w:val="00E16AAA"/>
    <w:rsid w:val="00E175D7"/>
    <w:rsid w:val="00E22EC3"/>
    <w:rsid w:val="00E27A83"/>
    <w:rsid w:val="00E32AF8"/>
    <w:rsid w:val="00E33347"/>
    <w:rsid w:val="00E348FB"/>
    <w:rsid w:val="00E43E2D"/>
    <w:rsid w:val="00E506BB"/>
    <w:rsid w:val="00E54723"/>
    <w:rsid w:val="00E55A1F"/>
    <w:rsid w:val="00E575D0"/>
    <w:rsid w:val="00E6092E"/>
    <w:rsid w:val="00E65072"/>
    <w:rsid w:val="00E73FC6"/>
    <w:rsid w:val="00E764AD"/>
    <w:rsid w:val="00E8299F"/>
    <w:rsid w:val="00E83E80"/>
    <w:rsid w:val="00E84867"/>
    <w:rsid w:val="00E8647B"/>
    <w:rsid w:val="00E9057F"/>
    <w:rsid w:val="00E971E3"/>
    <w:rsid w:val="00E97256"/>
    <w:rsid w:val="00E97299"/>
    <w:rsid w:val="00EA1EB8"/>
    <w:rsid w:val="00EA2C13"/>
    <w:rsid w:val="00EA435D"/>
    <w:rsid w:val="00EA5090"/>
    <w:rsid w:val="00EB20FB"/>
    <w:rsid w:val="00EB39CC"/>
    <w:rsid w:val="00EB6680"/>
    <w:rsid w:val="00EB6777"/>
    <w:rsid w:val="00EB7A12"/>
    <w:rsid w:val="00EB7E38"/>
    <w:rsid w:val="00EC2B1B"/>
    <w:rsid w:val="00EC4565"/>
    <w:rsid w:val="00EC675D"/>
    <w:rsid w:val="00EC6FEF"/>
    <w:rsid w:val="00EC7599"/>
    <w:rsid w:val="00EC7FCB"/>
    <w:rsid w:val="00ED4351"/>
    <w:rsid w:val="00ED46D3"/>
    <w:rsid w:val="00ED503C"/>
    <w:rsid w:val="00ED6892"/>
    <w:rsid w:val="00ED7AFD"/>
    <w:rsid w:val="00EE158E"/>
    <w:rsid w:val="00EE446C"/>
    <w:rsid w:val="00EF7407"/>
    <w:rsid w:val="00F06DB1"/>
    <w:rsid w:val="00F114A4"/>
    <w:rsid w:val="00F11857"/>
    <w:rsid w:val="00F1268C"/>
    <w:rsid w:val="00F2301F"/>
    <w:rsid w:val="00F27C7C"/>
    <w:rsid w:val="00F323E3"/>
    <w:rsid w:val="00F35A55"/>
    <w:rsid w:val="00F3773E"/>
    <w:rsid w:val="00F44918"/>
    <w:rsid w:val="00F44F47"/>
    <w:rsid w:val="00F455BD"/>
    <w:rsid w:val="00F5182A"/>
    <w:rsid w:val="00F53054"/>
    <w:rsid w:val="00F56296"/>
    <w:rsid w:val="00F5645A"/>
    <w:rsid w:val="00F573DA"/>
    <w:rsid w:val="00F6146F"/>
    <w:rsid w:val="00F634B2"/>
    <w:rsid w:val="00F63C24"/>
    <w:rsid w:val="00F63EC6"/>
    <w:rsid w:val="00F65CA3"/>
    <w:rsid w:val="00F7076D"/>
    <w:rsid w:val="00F71FC1"/>
    <w:rsid w:val="00F729A0"/>
    <w:rsid w:val="00F75C31"/>
    <w:rsid w:val="00F766F7"/>
    <w:rsid w:val="00F80E7B"/>
    <w:rsid w:val="00F83C9C"/>
    <w:rsid w:val="00F877CB"/>
    <w:rsid w:val="00F9206C"/>
    <w:rsid w:val="00F97ABA"/>
    <w:rsid w:val="00FA1A57"/>
    <w:rsid w:val="00FB003F"/>
    <w:rsid w:val="00FB00D1"/>
    <w:rsid w:val="00FB11D0"/>
    <w:rsid w:val="00FB2042"/>
    <w:rsid w:val="00FB4DB3"/>
    <w:rsid w:val="00FB51B0"/>
    <w:rsid w:val="00FC0810"/>
    <w:rsid w:val="00FC32A7"/>
    <w:rsid w:val="00FC68F5"/>
    <w:rsid w:val="00FD1566"/>
    <w:rsid w:val="00FD1724"/>
    <w:rsid w:val="00FD4292"/>
    <w:rsid w:val="00FE0965"/>
    <w:rsid w:val="00FE2C20"/>
    <w:rsid w:val="00FE37A8"/>
    <w:rsid w:val="00FE4131"/>
    <w:rsid w:val="00FE43B0"/>
    <w:rsid w:val="00FE4C6C"/>
    <w:rsid w:val="00FF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A4648"/>
  <w15:chartTrackingRefBased/>
  <w15:docId w15:val="{53A4B908-A45E-408B-8F9A-B728B3D3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DA"/>
    <w:pPr>
      <w:spacing w:after="0" w:line="240" w:lineRule="auto"/>
      <w:jc w:val="both"/>
    </w:pPr>
    <w:rPr>
      <w:rFonts w:ascii="Times New Roman" w:hAnsi="Times New Roman"/>
      <w:sz w:val="22"/>
    </w:rPr>
  </w:style>
  <w:style w:type="paragraph" w:styleId="Heading1">
    <w:name w:val="heading 1"/>
    <w:basedOn w:val="Normal"/>
    <w:next w:val="Normal"/>
    <w:link w:val="Heading1Char"/>
    <w:uiPriority w:val="9"/>
    <w:qFormat/>
    <w:rsid w:val="005206B1"/>
    <w:pPr>
      <w:keepNext/>
      <w:keepLines/>
      <w:spacing w:before="240" w:after="120"/>
      <w:jc w:val="left"/>
      <w:outlineLvl w:val="0"/>
    </w:pPr>
    <w:rPr>
      <w:rFonts w:ascii="Times New Roman Bold" w:eastAsiaTheme="majorEastAsia" w:hAnsi="Times New Roman Bold"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465099"/>
    <w:pPr>
      <w:keepNext/>
      <w:keepLines/>
      <w:spacing w:before="240" w:after="120"/>
      <w:jc w:val="left"/>
      <w:outlineLvl w:val="1"/>
    </w:pPr>
    <w:rPr>
      <w:rFonts w:ascii="Times New Roman Bold" w:eastAsiaTheme="majorEastAsia" w:hAnsi="Times New Roman Bold" w:cstheme="majorBidi"/>
      <w:b/>
      <w:color w:val="0F4761" w:themeColor="accent1" w:themeShade="BF"/>
      <w:sz w:val="24"/>
      <w:szCs w:val="32"/>
    </w:rPr>
  </w:style>
  <w:style w:type="paragraph" w:styleId="Heading3">
    <w:name w:val="heading 3"/>
    <w:basedOn w:val="Normal"/>
    <w:next w:val="Normal"/>
    <w:link w:val="Heading3Char"/>
    <w:uiPriority w:val="9"/>
    <w:unhideWhenUsed/>
    <w:qFormat/>
    <w:rsid w:val="00016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2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2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2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2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B1"/>
    <w:rPr>
      <w:rFonts w:ascii="Times New Roman Bold" w:eastAsiaTheme="majorEastAsia" w:hAnsi="Times New Roman Bold" w:cstheme="majorBidi"/>
      <w:b/>
      <w:color w:val="0F4761" w:themeColor="accent1" w:themeShade="BF"/>
      <w:sz w:val="28"/>
      <w:szCs w:val="40"/>
    </w:rPr>
  </w:style>
  <w:style w:type="character" w:customStyle="1" w:styleId="Heading2Char">
    <w:name w:val="Heading 2 Char"/>
    <w:basedOn w:val="DefaultParagraphFont"/>
    <w:link w:val="Heading2"/>
    <w:uiPriority w:val="9"/>
    <w:rsid w:val="00465099"/>
    <w:rPr>
      <w:rFonts w:ascii="Times New Roman Bold" w:eastAsiaTheme="majorEastAsia" w:hAnsi="Times New Roman Bold" w:cstheme="majorBidi"/>
      <w:b/>
      <w:color w:val="0F4761" w:themeColor="accent1" w:themeShade="BF"/>
      <w:szCs w:val="32"/>
    </w:rPr>
  </w:style>
  <w:style w:type="character" w:customStyle="1" w:styleId="Heading3Char">
    <w:name w:val="Heading 3 Char"/>
    <w:basedOn w:val="DefaultParagraphFont"/>
    <w:link w:val="Heading3"/>
    <w:uiPriority w:val="9"/>
    <w:semiHidden/>
    <w:rsid w:val="0001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204"/>
    <w:rPr>
      <w:rFonts w:eastAsiaTheme="majorEastAsia" w:cstheme="majorBidi"/>
      <w:color w:val="272727" w:themeColor="text1" w:themeTint="D8"/>
    </w:rPr>
  </w:style>
  <w:style w:type="paragraph" w:styleId="Title">
    <w:name w:val="Title"/>
    <w:basedOn w:val="Normal"/>
    <w:next w:val="Normal"/>
    <w:link w:val="TitleChar"/>
    <w:uiPriority w:val="10"/>
    <w:qFormat/>
    <w:rsid w:val="00016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204"/>
    <w:pPr>
      <w:spacing w:before="160"/>
      <w:jc w:val="center"/>
    </w:pPr>
    <w:rPr>
      <w:i/>
      <w:iCs/>
      <w:color w:val="404040" w:themeColor="text1" w:themeTint="BF"/>
    </w:rPr>
  </w:style>
  <w:style w:type="character" w:customStyle="1" w:styleId="QuoteChar">
    <w:name w:val="Quote Char"/>
    <w:basedOn w:val="DefaultParagraphFont"/>
    <w:link w:val="Quote"/>
    <w:uiPriority w:val="29"/>
    <w:rsid w:val="00016204"/>
    <w:rPr>
      <w:i/>
      <w:iCs/>
      <w:color w:val="404040" w:themeColor="text1" w:themeTint="BF"/>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Ha"/>
    <w:basedOn w:val="Normal"/>
    <w:link w:val="ListParagraphChar"/>
    <w:uiPriority w:val="34"/>
    <w:qFormat/>
    <w:rsid w:val="00016204"/>
    <w:pPr>
      <w:ind w:left="720"/>
      <w:contextualSpacing/>
    </w:pPr>
  </w:style>
  <w:style w:type="character" w:styleId="IntenseEmphasis">
    <w:name w:val="Intense Emphasis"/>
    <w:basedOn w:val="DefaultParagraphFont"/>
    <w:uiPriority w:val="21"/>
    <w:qFormat/>
    <w:rsid w:val="00016204"/>
    <w:rPr>
      <w:i/>
      <w:iCs/>
      <w:color w:val="0F4761" w:themeColor="accent1" w:themeShade="BF"/>
    </w:rPr>
  </w:style>
  <w:style w:type="paragraph" w:styleId="IntenseQuote">
    <w:name w:val="Intense Quote"/>
    <w:basedOn w:val="Normal"/>
    <w:next w:val="Normal"/>
    <w:link w:val="IntenseQuoteChar"/>
    <w:uiPriority w:val="30"/>
    <w:qFormat/>
    <w:rsid w:val="0001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204"/>
    <w:rPr>
      <w:i/>
      <w:iCs/>
      <w:color w:val="0F4761" w:themeColor="accent1" w:themeShade="BF"/>
    </w:rPr>
  </w:style>
  <w:style w:type="character" w:styleId="IntenseReference">
    <w:name w:val="Intense Reference"/>
    <w:basedOn w:val="DefaultParagraphFont"/>
    <w:uiPriority w:val="32"/>
    <w:qFormat/>
    <w:rsid w:val="00016204"/>
    <w:rPr>
      <w:b/>
      <w:bCs/>
      <w:smallCaps/>
      <w:color w:val="0F4761" w:themeColor="accent1" w:themeShade="BF"/>
      <w:spacing w:val="5"/>
    </w:rPr>
  </w:style>
  <w:style w:type="paragraph" w:styleId="CommentText">
    <w:name w:val="annotation text"/>
    <w:basedOn w:val="Normal"/>
    <w:link w:val="CommentTextChar"/>
    <w:uiPriority w:val="99"/>
    <w:unhideWhenUsed/>
    <w:rsid w:val="00016204"/>
    <w:rPr>
      <w:sz w:val="20"/>
      <w:szCs w:val="20"/>
    </w:rPr>
  </w:style>
  <w:style w:type="character" w:customStyle="1" w:styleId="CommentTextChar">
    <w:name w:val="Comment Text Char"/>
    <w:basedOn w:val="DefaultParagraphFont"/>
    <w:link w:val="CommentText"/>
    <w:uiPriority w:val="99"/>
    <w:rsid w:val="00016204"/>
    <w:rPr>
      <w:sz w:val="20"/>
      <w:szCs w:val="20"/>
    </w:rPr>
  </w:style>
  <w:style w:type="character" w:styleId="CommentReference">
    <w:name w:val="annotation reference"/>
    <w:basedOn w:val="DefaultParagraphFont"/>
    <w:uiPriority w:val="99"/>
    <w:semiHidden/>
    <w:unhideWhenUsed/>
    <w:rsid w:val="00016204"/>
    <w:rPr>
      <w:sz w:val="16"/>
      <w:szCs w:val="16"/>
    </w:rPr>
  </w:style>
  <w:style w:type="paragraph" w:styleId="CommentSubject">
    <w:name w:val="annotation subject"/>
    <w:basedOn w:val="CommentText"/>
    <w:next w:val="CommentText"/>
    <w:link w:val="CommentSubjectChar"/>
    <w:uiPriority w:val="99"/>
    <w:semiHidden/>
    <w:unhideWhenUsed/>
    <w:rsid w:val="00FB00D1"/>
    <w:rPr>
      <w:b/>
      <w:bCs/>
    </w:rPr>
  </w:style>
  <w:style w:type="character" w:customStyle="1" w:styleId="CommentSubjectChar">
    <w:name w:val="Comment Subject Char"/>
    <w:basedOn w:val="CommentTextChar"/>
    <w:link w:val="CommentSubject"/>
    <w:uiPriority w:val="99"/>
    <w:semiHidden/>
    <w:rsid w:val="00FB00D1"/>
    <w:rPr>
      <w:b/>
      <w:bCs/>
      <w:sz w:val="20"/>
      <w:szCs w:val="20"/>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320F88"/>
  </w:style>
  <w:style w:type="paragraph" w:styleId="BalloonText">
    <w:name w:val="Balloon Text"/>
    <w:basedOn w:val="Normal"/>
    <w:link w:val="BalloonTextChar"/>
    <w:uiPriority w:val="99"/>
    <w:semiHidden/>
    <w:unhideWhenUsed/>
    <w:rsid w:val="000A7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38"/>
    <w:rPr>
      <w:rFonts w:ascii="Segoe UI" w:hAnsi="Segoe UI" w:cs="Segoe UI"/>
      <w:sz w:val="18"/>
      <w:szCs w:val="18"/>
    </w:rPr>
  </w:style>
  <w:style w:type="paragraph" w:customStyle="1" w:styleId="pf0">
    <w:name w:val="pf0"/>
    <w:basedOn w:val="Normal"/>
    <w:rsid w:val="001C6893"/>
    <w:pPr>
      <w:spacing w:before="100" w:beforeAutospacing="1" w:after="100" w:afterAutospacing="1"/>
    </w:pPr>
    <w:rPr>
      <w:rFonts w:eastAsia="Times New Roman" w:cs="Times New Roman"/>
      <w:kern w:val="0"/>
      <w14:ligatures w14:val="none"/>
    </w:rPr>
  </w:style>
  <w:style w:type="character" w:customStyle="1" w:styleId="cf01">
    <w:name w:val="cf01"/>
    <w:basedOn w:val="DefaultParagraphFont"/>
    <w:rsid w:val="001C6893"/>
    <w:rPr>
      <w:rFonts w:ascii="Segoe UI" w:hAnsi="Segoe UI" w:cs="Segoe UI" w:hint="default"/>
      <w:sz w:val="18"/>
      <w:szCs w:val="18"/>
    </w:rPr>
  </w:style>
  <w:style w:type="paragraph" w:styleId="Header">
    <w:name w:val="header"/>
    <w:basedOn w:val="Normal"/>
    <w:link w:val="HeaderChar"/>
    <w:uiPriority w:val="99"/>
    <w:unhideWhenUsed/>
    <w:rsid w:val="00FE43B0"/>
    <w:pPr>
      <w:tabs>
        <w:tab w:val="center" w:pos="4680"/>
        <w:tab w:val="right" w:pos="9360"/>
      </w:tabs>
    </w:pPr>
  </w:style>
  <w:style w:type="character" w:customStyle="1" w:styleId="HeaderChar">
    <w:name w:val="Header Char"/>
    <w:basedOn w:val="DefaultParagraphFont"/>
    <w:link w:val="Header"/>
    <w:uiPriority w:val="99"/>
    <w:rsid w:val="00FE43B0"/>
  </w:style>
  <w:style w:type="paragraph" w:styleId="Footer">
    <w:name w:val="footer"/>
    <w:basedOn w:val="Normal"/>
    <w:link w:val="FooterChar"/>
    <w:uiPriority w:val="99"/>
    <w:unhideWhenUsed/>
    <w:rsid w:val="00FE43B0"/>
    <w:pPr>
      <w:tabs>
        <w:tab w:val="center" w:pos="4680"/>
        <w:tab w:val="right" w:pos="9360"/>
      </w:tabs>
    </w:pPr>
  </w:style>
  <w:style w:type="character" w:customStyle="1" w:styleId="FooterChar">
    <w:name w:val="Footer Char"/>
    <w:basedOn w:val="DefaultParagraphFont"/>
    <w:link w:val="Footer"/>
    <w:uiPriority w:val="99"/>
    <w:rsid w:val="00FE43B0"/>
  </w:style>
  <w:style w:type="table" w:styleId="TableGrid">
    <w:name w:val="Table Grid"/>
    <w:basedOn w:val="TableNormal"/>
    <w:uiPriority w:val="39"/>
    <w:rsid w:val="009E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3E2D"/>
    <w:pPr>
      <w:spacing w:after="0" w:line="240" w:lineRule="auto"/>
    </w:pPr>
  </w:style>
  <w:style w:type="paragraph" w:styleId="BodyText">
    <w:name w:val="Body Text"/>
    <w:basedOn w:val="Normal"/>
    <w:link w:val="BodyTextChar"/>
    <w:uiPriority w:val="1"/>
    <w:unhideWhenUsed/>
    <w:qFormat/>
    <w:rsid w:val="0090521A"/>
    <w:pPr>
      <w:widowControl w:val="0"/>
      <w:autoSpaceDE w:val="0"/>
      <w:autoSpaceDN w:val="0"/>
    </w:pPr>
    <w:rPr>
      <w:rFonts w:ascii="Arial" w:eastAsia="Calibri Light" w:hAnsi="Arial" w:cs="Arial"/>
      <w:kern w:val="0"/>
      <w:szCs w:val="22"/>
      <w14:ligatures w14:val="none"/>
    </w:rPr>
  </w:style>
  <w:style w:type="character" w:customStyle="1" w:styleId="BodyTextChar">
    <w:name w:val="Body Text Char"/>
    <w:basedOn w:val="DefaultParagraphFont"/>
    <w:link w:val="BodyText"/>
    <w:uiPriority w:val="1"/>
    <w:rsid w:val="0090521A"/>
    <w:rPr>
      <w:rFonts w:ascii="Arial" w:eastAsia="Calibri Light" w:hAnsi="Arial" w:cs="Arial"/>
      <w:kern w:val="0"/>
      <w:sz w:val="22"/>
      <w:szCs w:val="22"/>
      <w14:ligatures w14:val="none"/>
    </w:rPr>
  </w:style>
  <w:style w:type="paragraph" w:styleId="TOCHeading">
    <w:name w:val="TOC Heading"/>
    <w:basedOn w:val="Heading1"/>
    <w:next w:val="Normal"/>
    <w:uiPriority w:val="39"/>
    <w:unhideWhenUsed/>
    <w:qFormat/>
    <w:rsid w:val="00B67383"/>
    <w:pPr>
      <w:spacing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B67383"/>
    <w:pPr>
      <w:spacing w:after="100"/>
      <w:ind w:left="240"/>
    </w:pPr>
  </w:style>
  <w:style w:type="paragraph" w:styleId="TOC3">
    <w:name w:val="toc 3"/>
    <w:basedOn w:val="Normal"/>
    <w:next w:val="Normal"/>
    <w:autoRedefine/>
    <w:uiPriority w:val="39"/>
    <w:unhideWhenUsed/>
    <w:rsid w:val="00B67383"/>
    <w:pPr>
      <w:spacing w:after="100"/>
      <w:ind w:left="480"/>
    </w:pPr>
  </w:style>
  <w:style w:type="character" w:styleId="Hyperlink">
    <w:name w:val="Hyperlink"/>
    <w:basedOn w:val="DefaultParagraphFont"/>
    <w:uiPriority w:val="99"/>
    <w:unhideWhenUsed/>
    <w:rsid w:val="00B67383"/>
    <w:rPr>
      <w:color w:val="467886" w:themeColor="hyperlink"/>
      <w:u w:val="single"/>
    </w:rPr>
  </w:style>
  <w:style w:type="paragraph" w:styleId="TOC1">
    <w:name w:val="toc 1"/>
    <w:basedOn w:val="Normal"/>
    <w:next w:val="Normal"/>
    <w:autoRedefine/>
    <w:uiPriority w:val="39"/>
    <w:unhideWhenUsed/>
    <w:rsid w:val="00EC4565"/>
    <w:pPr>
      <w:spacing w:after="100"/>
    </w:pPr>
  </w:style>
  <w:style w:type="paragraph" w:styleId="Revision">
    <w:name w:val="Revision"/>
    <w:hidden/>
    <w:uiPriority w:val="99"/>
    <w:semiHidden/>
    <w:rsid w:val="007A70D3"/>
    <w:pPr>
      <w:spacing w:after="0" w:line="240" w:lineRule="auto"/>
    </w:pPr>
  </w:style>
  <w:style w:type="paragraph" w:styleId="FootnoteText">
    <w:name w:val="footnote text"/>
    <w:basedOn w:val="Normal"/>
    <w:link w:val="FootnoteTextChar"/>
    <w:uiPriority w:val="99"/>
    <w:semiHidden/>
    <w:unhideWhenUsed/>
    <w:rsid w:val="00F7076D"/>
    <w:rPr>
      <w:rFonts w:ascii="Arial" w:eastAsia="Times New Roman" w:hAnsi="Arial" w:cs="Arial"/>
      <w:kern w:val="0"/>
      <w:sz w:val="20"/>
      <w:szCs w:val="20"/>
      <w:lang w:val="en-GB"/>
      <w14:ligatures w14:val="none"/>
    </w:rPr>
  </w:style>
  <w:style w:type="character" w:customStyle="1" w:styleId="FootnoteTextChar">
    <w:name w:val="Footnote Text Char"/>
    <w:basedOn w:val="DefaultParagraphFont"/>
    <w:link w:val="FootnoteText"/>
    <w:uiPriority w:val="99"/>
    <w:semiHidden/>
    <w:rsid w:val="00F7076D"/>
    <w:rPr>
      <w:rFonts w:ascii="Arial" w:eastAsia="Times New Roman" w:hAnsi="Arial" w:cs="Arial"/>
      <w:kern w:val="0"/>
      <w:sz w:val="20"/>
      <w:szCs w:val="20"/>
      <w:lang w:val="en-GB"/>
      <w14:ligatures w14:val="none"/>
    </w:rPr>
  </w:style>
  <w:style w:type="character" w:styleId="FootnoteReference">
    <w:name w:val="footnote reference"/>
    <w:basedOn w:val="DefaultParagraphFont"/>
    <w:uiPriority w:val="99"/>
    <w:semiHidden/>
    <w:unhideWhenUsed/>
    <w:rsid w:val="00F7076D"/>
    <w:rPr>
      <w:vertAlign w:val="superscript"/>
    </w:rPr>
  </w:style>
  <w:style w:type="character" w:customStyle="1" w:styleId="font-medium">
    <w:name w:val="font-medium"/>
    <w:basedOn w:val="DefaultParagraphFont"/>
    <w:rsid w:val="00B80BB3"/>
  </w:style>
  <w:style w:type="paragraph" w:styleId="NormalWeb">
    <w:name w:val="Normal (Web)"/>
    <w:basedOn w:val="Normal"/>
    <w:uiPriority w:val="99"/>
    <w:unhideWhenUsed/>
    <w:rsid w:val="00241533"/>
    <w:pPr>
      <w:spacing w:before="100" w:beforeAutospacing="1" w:after="100" w:afterAutospacing="1"/>
      <w:jc w:val="left"/>
    </w:pPr>
    <w:rPr>
      <w:rFonts w:eastAsia="Times New Roman" w:cs="Times New Roman"/>
      <w:kern w:val="0"/>
      <w:sz w:val="24"/>
      <w14:ligatures w14:val="none"/>
    </w:rPr>
  </w:style>
  <w:style w:type="character" w:styleId="Strong">
    <w:name w:val="Strong"/>
    <w:basedOn w:val="DefaultParagraphFont"/>
    <w:uiPriority w:val="22"/>
    <w:qFormat/>
    <w:rsid w:val="00241533"/>
    <w:rPr>
      <w:b/>
      <w:bCs/>
    </w:rPr>
  </w:style>
  <w:style w:type="table" w:styleId="PlainTable4">
    <w:name w:val="Plain Table 4"/>
    <w:basedOn w:val="TableNormal"/>
    <w:uiPriority w:val="44"/>
    <w:rsid w:val="002959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63E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9304">
      <w:bodyDiv w:val="1"/>
      <w:marLeft w:val="0"/>
      <w:marRight w:val="0"/>
      <w:marTop w:val="0"/>
      <w:marBottom w:val="0"/>
      <w:divBdr>
        <w:top w:val="none" w:sz="0" w:space="0" w:color="auto"/>
        <w:left w:val="none" w:sz="0" w:space="0" w:color="auto"/>
        <w:bottom w:val="none" w:sz="0" w:space="0" w:color="auto"/>
        <w:right w:val="none" w:sz="0" w:space="0" w:color="auto"/>
      </w:divBdr>
    </w:div>
    <w:div w:id="242833772">
      <w:bodyDiv w:val="1"/>
      <w:marLeft w:val="0"/>
      <w:marRight w:val="0"/>
      <w:marTop w:val="0"/>
      <w:marBottom w:val="0"/>
      <w:divBdr>
        <w:top w:val="none" w:sz="0" w:space="0" w:color="auto"/>
        <w:left w:val="none" w:sz="0" w:space="0" w:color="auto"/>
        <w:bottom w:val="none" w:sz="0" w:space="0" w:color="auto"/>
        <w:right w:val="none" w:sz="0" w:space="0" w:color="auto"/>
      </w:divBdr>
    </w:div>
    <w:div w:id="623392616">
      <w:bodyDiv w:val="1"/>
      <w:marLeft w:val="0"/>
      <w:marRight w:val="0"/>
      <w:marTop w:val="0"/>
      <w:marBottom w:val="0"/>
      <w:divBdr>
        <w:top w:val="none" w:sz="0" w:space="0" w:color="auto"/>
        <w:left w:val="none" w:sz="0" w:space="0" w:color="auto"/>
        <w:bottom w:val="none" w:sz="0" w:space="0" w:color="auto"/>
        <w:right w:val="none" w:sz="0" w:space="0" w:color="auto"/>
      </w:divBdr>
      <w:divsChild>
        <w:div w:id="1932547916">
          <w:marLeft w:val="0"/>
          <w:marRight w:val="0"/>
          <w:marTop w:val="0"/>
          <w:marBottom w:val="0"/>
          <w:divBdr>
            <w:top w:val="none" w:sz="0" w:space="0" w:color="auto"/>
            <w:left w:val="none" w:sz="0" w:space="0" w:color="auto"/>
            <w:bottom w:val="none" w:sz="0" w:space="0" w:color="auto"/>
            <w:right w:val="none" w:sz="0" w:space="0" w:color="auto"/>
          </w:divBdr>
          <w:divsChild>
            <w:div w:id="20136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3270">
      <w:bodyDiv w:val="1"/>
      <w:marLeft w:val="0"/>
      <w:marRight w:val="0"/>
      <w:marTop w:val="0"/>
      <w:marBottom w:val="0"/>
      <w:divBdr>
        <w:top w:val="none" w:sz="0" w:space="0" w:color="auto"/>
        <w:left w:val="none" w:sz="0" w:space="0" w:color="auto"/>
        <w:bottom w:val="none" w:sz="0" w:space="0" w:color="auto"/>
        <w:right w:val="none" w:sz="0" w:space="0" w:color="auto"/>
      </w:divBdr>
      <w:divsChild>
        <w:div w:id="1887914420">
          <w:marLeft w:val="0"/>
          <w:marRight w:val="0"/>
          <w:marTop w:val="0"/>
          <w:marBottom w:val="0"/>
          <w:divBdr>
            <w:top w:val="none" w:sz="0" w:space="0" w:color="auto"/>
            <w:left w:val="none" w:sz="0" w:space="0" w:color="auto"/>
            <w:bottom w:val="none" w:sz="0" w:space="0" w:color="auto"/>
            <w:right w:val="none" w:sz="0" w:space="0" w:color="auto"/>
          </w:divBdr>
          <w:divsChild>
            <w:div w:id="585266831">
              <w:marLeft w:val="0"/>
              <w:marRight w:val="0"/>
              <w:marTop w:val="0"/>
              <w:marBottom w:val="0"/>
              <w:divBdr>
                <w:top w:val="none" w:sz="0" w:space="0" w:color="auto"/>
                <w:left w:val="none" w:sz="0" w:space="0" w:color="auto"/>
                <w:bottom w:val="none" w:sz="0" w:space="0" w:color="auto"/>
                <w:right w:val="none" w:sz="0" w:space="0" w:color="auto"/>
              </w:divBdr>
              <w:divsChild>
                <w:div w:id="13520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00898">
      <w:bodyDiv w:val="1"/>
      <w:marLeft w:val="0"/>
      <w:marRight w:val="0"/>
      <w:marTop w:val="0"/>
      <w:marBottom w:val="0"/>
      <w:divBdr>
        <w:top w:val="none" w:sz="0" w:space="0" w:color="auto"/>
        <w:left w:val="none" w:sz="0" w:space="0" w:color="auto"/>
        <w:bottom w:val="none" w:sz="0" w:space="0" w:color="auto"/>
        <w:right w:val="none" w:sz="0" w:space="0" w:color="auto"/>
      </w:divBdr>
    </w:div>
    <w:div w:id="827748115">
      <w:bodyDiv w:val="1"/>
      <w:marLeft w:val="0"/>
      <w:marRight w:val="0"/>
      <w:marTop w:val="0"/>
      <w:marBottom w:val="0"/>
      <w:divBdr>
        <w:top w:val="none" w:sz="0" w:space="0" w:color="auto"/>
        <w:left w:val="none" w:sz="0" w:space="0" w:color="auto"/>
        <w:bottom w:val="none" w:sz="0" w:space="0" w:color="auto"/>
        <w:right w:val="none" w:sz="0" w:space="0" w:color="auto"/>
      </w:divBdr>
    </w:div>
    <w:div w:id="861476261">
      <w:bodyDiv w:val="1"/>
      <w:marLeft w:val="0"/>
      <w:marRight w:val="0"/>
      <w:marTop w:val="0"/>
      <w:marBottom w:val="0"/>
      <w:divBdr>
        <w:top w:val="none" w:sz="0" w:space="0" w:color="auto"/>
        <w:left w:val="none" w:sz="0" w:space="0" w:color="auto"/>
        <w:bottom w:val="none" w:sz="0" w:space="0" w:color="auto"/>
        <w:right w:val="none" w:sz="0" w:space="0" w:color="auto"/>
      </w:divBdr>
    </w:div>
    <w:div w:id="948854914">
      <w:bodyDiv w:val="1"/>
      <w:marLeft w:val="0"/>
      <w:marRight w:val="0"/>
      <w:marTop w:val="0"/>
      <w:marBottom w:val="0"/>
      <w:divBdr>
        <w:top w:val="none" w:sz="0" w:space="0" w:color="auto"/>
        <w:left w:val="none" w:sz="0" w:space="0" w:color="auto"/>
        <w:bottom w:val="none" w:sz="0" w:space="0" w:color="auto"/>
        <w:right w:val="none" w:sz="0" w:space="0" w:color="auto"/>
      </w:divBdr>
    </w:div>
    <w:div w:id="993609890">
      <w:bodyDiv w:val="1"/>
      <w:marLeft w:val="0"/>
      <w:marRight w:val="0"/>
      <w:marTop w:val="0"/>
      <w:marBottom w:val="0"/>
      <w:divBdr>
        <w:top w:val="none" w:sz="0" w:space="0" w:color="auto"/>
        <w:left w:val="none" w:sz="0" w:space="0" w:color="auto"/>
        <w:bottom w:val="none" w:sz="0" w:space="0" w:color="auto"/>
        <w:right w:val="none" w:sz="0" w:space="0" w:color="auto"/>
      </w:divBdr>
    </w:div>
    <w:div w:id="1032070375">
      <w:bodyDiv w:val="1"/>
      <w:marLeft w:val="0"/>
      <w:marRight w:val="0"/>
      <w:marTop w:val="0"/>
      <w:marBottom w:val="0"/>
      <w:divBdr>
        <w:top w:val="none" w:sz="0" w:space="0" w:color="auto"/>
        <w:left w:val="none" w:sz="0" w:space="0" w:color="auto"/>
        <w:bottom w:val="none" w:sz="0" w:space="0" w:color="auto"/>
        <w:right w:val="none" w:sz="0" w:space="0" w:color="auto"/>
      </w:divBdr>
    </w:div>
    <w:div w:id="1127502951">
      <w:bodyDiv w:val="1"/>
      <w:marLeft w:val="0"/>
      <w:marRight w:val="0"/>
      <w:marTop w:val="0"/>
      <w:marBottom w:val="0"/>
      <w:divBdr>
        <w:top w:val="none" w:sz="0" w:space="0" w:color="auto"/>
        <w:left w:val="none" w:sz="0" w:space="0" w:color="auto"/>
        <w:bottom w:val="none" w:sz="0" w:space="0" w:color="auto"/>
        <w:right w:val="none" w:sz="0" w:space="0" w:color="auto"/>
      </w:divBdr>
    </w:div>
    <w:div w:id="1208757618">
      <w:bodyDiv w:val="1"/>
      <w:marLeft w:val="0"/>
      <w:marRight w:val="0"/>
      <w:marTop w:val="0"/>
      <w:marBottom w:val="0"/>
      <w:divBdr>
        <w:top w:val="none" w:sz="0" w:space="0" w:color="auto"/>
        <w:left w:val="none" w:sz="0" w:space="0" w:color="auto"/>
        <w:bottom w:val="none" w:sz="0" w:space="0" w:color="auto"/>
        <w:right w:val="none" w:sz="0" w:space="0" w:color="auto"/>
      </w:divBdr>
    </w:div>
    <w:div w:id="1208839221">
      <w:bodyDiv w:val="1"/>
      <w:marLeft w:val="0"/>
      <w:marRight w:val="0"/>
      <w:marTop w:val="0"/>
      <w:marBottom w:val="0"/>
      <w:divBdr>
        <w:top w:val="none" w:sz="0" w:space="0" w:color="auto"/>
        <w:left w:val="none" w:sz="0" w:space="0" w:color="auto"/>
        <w:bottom w:val="none" w:sz="0" w:space="0" w:color="auto"/>
        <w:right w:val="none" w:sz="0" w:space="0" w:color="auto"/>
      </w:divBdr>
    </w:div>
    <w:div w:id="1368219888">
      <w:bodyDiv w:val="1"/>
      <w:marLeft w:val="0"/>
      <w:marRight w:val="0"/>
      <w:marTop w:val="0"/>
      <w:marBottom w:val="0"/>
      <w:divBdr>
        <w:top w:val="none" w:sz="0" w:space="0" w:color="auto"/>
        <w:left w:val="none" w:sz="0" w:space="0" w:color="auto"/>
        <w:bottom w:val="none" w:sz="0" w:space="0" w:color="auto"/>
        <w:right w:val="none" w:sz="0" w:space="0" w:color="auto"/>
      </w:divBdr>
    </w:div>
    <w:div w:id="1377118450">
      <w:bodyDiv w:val="1"/>
      <w:marLeft w:val="0"/>
      <w:marRight w:val="0"/>
      <w:marTop w:val="0"/>
      <w:marBottom w:val="0"/>
      <w:divBdr>
        <w:top w:val="none" w:sz="0" w:space="0" w:color="auto"/>
        <w:left w:val="none" w:sz="0" w:space="0" w:color="auto"/>
        <w:bottom w:val="none" w:sz="0" w:space="0" w:color="auto"/>
        <w:right w:val="none" w:sz="0" w:space="0" w:color="auto"/>
      </w:divBdr>
      <w:divsChild>
        <w:div w:id="1823152829">
          <w:marLeft w:val="0"/>
          <w:marRight w:val="0"/>
          <w:marTop w:val="0"/>
          <w:marBottom w:val="0"/>
          <w:divBdr>
            <w:top w:val="none" w:sz="0" w:space="0" w:color="auto"/>
            <w:left w:val="none" w:sz="0" w:space="0" w:color="auto"/>
            <w:bottom w:val="none" w:sz="0" w:space="0" w:color="auto"/>
            <w:right w:val="none" w:sz="0" w:space="0" w:color="auto"/>
          </w:divBdr>
          <w:divsChild>
            <w:div w:id="14202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28831">
      <w:bodyDiv w:val="1"/>
      <w:marLeft w:val="0"/>
      <w:marRight w:val="0"/>
      <w:marTop w:val="0"/>
      <w:marBottom w:val="0"/>
      <w:divBdr>
        <w:top w:val="none" w:sz="0" w:space="0" w:color="auto"/>
        <w:left w:val="none" w:sz="0" w:space="0" w:color="auto"/>
        <w:bottom w:val="none" w:sz="0" w:space="0" w:color="auto"/>
        <w:right w:val="none" w:sz="0" w:space="0" w:color="auto"/>
      </w:divBdr>
    </w:div>
    <w:div w:id="1652517240">
      <w:bodyDiv w:val="1"/>
      <w:marLeft w:val="0"/>
      <w:marRight w:val="0"/>
      <w:marTop w:val="0"/>
      <w:marBottom w:val="0"/>
      <w:divBdr>
        <w:top w:val="none" w:sz="0" w:space="0" w:color="auto"/>
        <w:left w:val="none" w:sz="0" w:space="0" w:color="auto"/>
        <w:bottom w:val="none" w:sz="0" w:space="0" w:color="auto"/>
        <w:right w:val="none" w:sz="0" w:space="0" w:color="auto"/>
      </w:divBdr>
      <w:divsChild>
        <w:div w:id="1102915242">
          <w:marLeft w:val="0"/>
          <w:marRight w:val="0"/>
          <w:marTop w:val="0"/>
          <w:marBottom w:val="0"/>
          <w:divBdr>
            <w:top w:val="none" w:sz="0" w:space="0" w:color="auto"/>
            <w:left w:val="none" w:sz="0" w:space="0" w:color="auto"/>
            <w:bottom w:val="none" w:sz="0" w:space="0" w:color="auto"/>
            <w:right w:val="none" w:sz="0" w:space="0" w:color="auto"/>
          </w:divBdr>
          <w:divsChild>
            <w:div w:id="1667782954">
              <w:marLeft w:val="0"/>
              <w:marRight w:val="0"/>
              <w:marTop w:val="0"/>
              <w:marBottom w:val="0"/>
              <w:divBdr>
                <w:top w:val="none" w:sz="0" w:space="0" w:color="auto"/>
                <w:left w:val="none" w:sz="0" w:space="0" w:color="auto"/>
                <w:bottom w:val="none" w:sz="0" w:space="0" w:color="auto"/>
                <w:right w:val="none" w:sz="0" w:space="0" w:color="auto"/>
              </w:divBdr>
              <w:divsChild>
                <w:div w:id="254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0134">
      <w:bodyDiv w:val="1"/>
      <w:marLeft w:val="0"/>
      <w:marRight w:val="0"/>
      <w:marTop w:val="0"/>
      <w:marBottom w:val="0"/>
      <w:divBdr>
        <w:top w:val="none" w:sz="0" w:space="0" w:color="auto"/>
        <w:left w:val="none" w:sz="0" w:space="0" w:color="auto"/>
        <w:bottom w:val="none" w:sz="0" w:space="0" w:color="auto"/>
        <w:right w:val="none" w:sz="0" w:space="0" w:color="auto"/>
      </w:divBdr>
    </w:div>
    <w:div w:id="1851681096">
      <w:bodyDiv w:val="1"/>
      <w:marLeft w:val="0"/>
      <w:marRight w:val="0"/>
      <w:marTop w:val="0"/>
      <w:marBottom w:val="0"/>
      <w:divBdr>
        <w:top w:val="none" w:sz="0" w:space="0" w:color="auto"/>
        <w:left w:val="none" w:sz="0" w:space="0" w:color="auto"/>
        <w:bottom w:val="none" w:sz="0" w:space="0" w:color="auto"/>
        <w:right w:val="none" w:sz="0" w:space="0" w:color="auto"/>
      </w:divBdr>
    </w:div>
    <w:div w:id="1867136426">
      <w:bodyDiv w:val="1"/>
      <w:marLeft w:val="0"/>
      <w:marRight w:val="0"/>
      <w:marTop w:val="0"/>
      <w:marBottom w:val="0"/>
      <w:divBdr>
        <w:top w:val="none" w:sz="0" w:space="0" w:color="auto"/>
        <w:left w:val="none" w:sz="0" w:space="0" w:color="auto"/>
        <w:bottom w:val="none" w:sz="0" w:space="0" w:color="auto"/>
        <w:right w:val="none" w:sz="0" w:space="0" w:color="auto"/>
      </w:divBdr>
    </w:div>
    <w:div w:id="1917980249">
      <w:bodyDiv w:val="1"/>
      <w:marLeft w:val="0"/>
      <w:marRight w:val="0"/>
      <w:marTop w:val="0"/>
      <w:marBottom w:val="0"/>
      <w:divBdr>
        <w:top w:val="none" w:sz="0" w:space="0" w:color="auto"/>
        <w:left w:val="none" w:sz="0" w:space="0" w:color="auto"/>
        <w:bottom w:val="none" w:sz="0" w:space="0" w:color="auto"/>
        <w:right w:val="none" w:sz="0" w:space="0" w:color="auto"/>
      </w:divBdr>
    </w:div>
    <w:div w:id="1921253622">
      <w:bodyDiv w:val="1"/>
      <w:marLeft w:val="0"/>
      <w:marRight w:val="0"/>
      <w:marTop w:val="0"/>
      <w:marBottom w:val="0"/>
      <w:divBdr>
        <w:top w:val="none" w:sz="0" w:space="0" w:color="auto"/>
        <w:left w:val="none" w:sz="0" w:space="0" w:color="auto"/>
        <w:bottom w:val="none" w:sz="0" w:space="0" w:color="auto"/>
        <w:right w:val="none" w:sz="0" w:space="0" w:color="auto"/>
      </w:divBdr>
    </w:div>
    <w:div w:id="2036342810">
      <w:bodyDiv w:val="1"/>
      <w:marLeft w:val="0"/>
      <w:marRight w:val="0"/>
      <w:marTop w:val="0"/>
      <w:marBottom w:val="0"/>
      <w:divBdr>
        <w:top w:val="none" w:sz="0" w:space="0" w:color="auto"/>
        <w:left w:val="none" w:sz="0" w:space="0" w:color="auto"/>
        <w:bottom w:val="none" w:sz="0" w:space="0" w:color="auto"/>
        <w:right w:val="none" w:sz="0" w:space="0" w:color="auto"/>
      </w:divBdr>
    </w:div>
    <w:div w:id="2125492360">
      <w:bodyDiv w:val="1"/>
      <w:marLeft w:val="0"/>
      <w:marRight w:val="0"/>
      <w:marTop w:val="0"/>
      <w:marBottom w:val="0"/>
      <w:divBdr>
        <w:top w:val="none" w:sz="0" w:space="0" w:color="auto"/>
        <w:left w:val="none" w:sz="0" w:space="0" w:color="auto"/>
        <w:bottom w:val="none" w:sz="0" w:space="0" w:color="auto"/>
        <w:right w:val="none" w:sz="0" w:space="0" w:color="auto"/>
      </w:divBdr>
      <w:divsChild>
        <w:div w:id="2061396775">
          <w:marLeft w:val="0"/>
          <w:marRight w:val="0"/>
          <w:marTop w:val="0"/>
          <w:marBottom w:val="160"/>
          <w:divBdr>
            <w:top w:val="none" w:sz="0" w:space="0" w:color="auto"/>
            <w:left w:val="none" w:sz="0" w:space="0" w:color="auto"/>
            <w:bottom w:val="none" w:sz="0" w:space="0" w:color="auto"/>
            <w:right w:val="none" w:sz="0" w:space="0" w:color="auto"/>
          </w:divBdr>
        </w:div>
        <w:div w:id="1656033579">
          <w:marLeft w:val="0"/>
          <w:marRight w:val="0"/>
          <w:marTop w:val="0"/>
          <w:marBottom w:val="160"/>
          <w:divBdr>
            <w:top w:val="none" w:sz="0" w:space="0" w:color="auto"/>
            <w:left w:val="none" w:sz="0" w:space="0" w:color="auto"/>
            <w:bottom w:val="none" w:sz="0" w:space="0" w:color="auto"/>
            <w:right w:val="none" w:sz="0" w:space="0" w:color="auto"/>
          </w:divBdr>
        </w:div>
        <w:div w:id="2118794105">
          <w:marLeft w:val="0"/>
          <w:marRight w:val="0"/>
          <w:marTop w:val="0"/>
          <w:marBottom w:val="160"/>
          <w:divBdr>
            <w:top w:val="none" w:sz="0" w:space="0" w:color="auto"/>
            <w:left w:val="none" w:sz="0" w:space="0" w:color="auto"/>
            <w:bottom w:val="none" w:sz="0" w:space="0" w:color="auto"/>
            <w:right w:val="none" w:sz="0" w:space="0" w:color="auto"/>
          </w:divBdr>
        </w:div>
        <w:div w:id="1432893455">
          <w:marLeft w:val="0"/>
          <w:marRight w:val="0"/>
          <w:marTop w:val="0"/>
          <w:marBottom w:val="160"/>
          <w:divBdr>
            <w:top w:val="none" w:sz="0" w:space="0" w:color="auto"/>
            <w:left w:val="none" w:sz="0" w:space="0" w:color="auto"/>
            <w:bottom w:val="none" w:sz="0" w:space="0" w:color="auto"/>
            <w:right w:val="none" w:sz="0" w:space="0" w:color="auto"/>
          </w:divBdr>
        </w:div>
        <w:div w:id="1014697067">
          <w:marLeft w:val="0"/>
          <w:marRight w:val="0"/>
          <w:marTop w:val="0"/>
          <w:marBottom w:val="160"/>
          <w:divBdr>
            <w:top w:val="none" w:sz="0" w:space="0" w:color="auto"/>
            <w:left w:val="none" w:sz="0" w:space="0" w:color="auto"/>
            <w:bottom w:val="none" w:sz="0" w:space="0" w:color="auto"/>
            <w:right w:val="none" w:sz="0" w:space="0" w:color="auto"/>
          </w:divBdr>
        </w:div>
        <w:div w:id="240217516">
          <w:marLeft w:val="0"/>
          <w:marRight w:val="0"/>
          <w:marTop w:val="0"/>
          <w:marBottom w:val="160"/>
          <w:divBdr>
            <w:top w:val="none" w:sz="0" w:space="0" w:color="auto"/>
            <w:left w:val="none" w:sz="0" w:space="0" w:color="auto"/>
            <w:bottom w:val="none" w:sz="0" w:space="0" w:color="auto"/>
            <w:right w:val="none" w:sz="0" w:space="0" w:color="auto"/>
          </w:divBdr>
        </w:div>
        <w:div w:id="1750157147">
          <w:marLeft w:val="0"/>
          <w:marRight w:val="0"/>
          <w:marTop w:val="0"/>
          <w:marBottom w:val="160"/>
          <w:divBdr>
            <w:top w:val="none" w:sz="0" w:space="0" w:color="auto"/>
            <w:left w:val="none" w:sz="0" w:space="0" w:color="auto"/>
            <w:bottom w:val="none" w:sz="0" w:space="0" w:color="auto"/>
            <w:right w:val="none" w:sz="0" w:space="0" w:color="auto"/>
          </w:divBdr>
        </w:div>
        <w:div w:id="1519663523">
          <w:marLeft w:val="0"/>
          <w:marRight w:val="0"/>
          <w:marTop w:val="0"/>
          <w:marBottom w:val="160"/>
          <w:divBdr>
            <w:top w:val="none" w:sz="0" w:space="0" w:color="auto"/>
            <w:left w:val="none" w:sz="0" w:space="0" w:color="auto"/>
            <w:bottom w:val="none" w:sz="0" w:space="0" w:color="auto"/>
            <w:right w:val="none" w:sz="0" w:space="0" w:color="auto"/>
          </w:divBdr>
        </w:div>
        <w:div w:id="397366464">
          <w:marLeft w:val="0"/>
          <w:marRight w:val="0"/>
          <w:marTop w:val="0"/>
          <w:marBottom w:val="160"/>
          <w:divBdr>
            <w:top w:val="none" w:sz="0" w:space="0" w:color="auto"/>
            <w:left w:val="none" w:sz="0" w:space="0" w:color="auto"/>
            <w:bottom w:val="none" w:sz="0" w:space="0" w:color="auto"/>
            <w:right w:val="none" w:sz="0" w:space="0" w:color="auto"/>
          </w:divBdr>
        </w:div>
        <w:div w:id="1190528844">
          <w:marLeft w:val="0"/>
          <w:marRight w:val="0"/>
          <w:marTop w:val="0"/>
          <w:marBottom w:val="160"/>
          <w:divBdr>
            <w:top w:val="none" w:sz="0" w:space="0" w:color="auto"/>
            <w:left w:val="none" w:sz="0" w:space="0" w:color="auto"/>
            <w:bottom w:val="none" w:sz="0" w:space="0" w:color="auto"/>
            <w:right w:val="none" w:sz="0" w:space="0" w:color="auto"/>
          </w:divBdr>
        </w:div>
      </w:divsChild>
    </w:div>
    <w:div w:id="21332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gsi.gov.rs/en/aktuelnosti/public-consultations-serbia-local-infrastructure-and-institutional-development-proj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gsi.gov.rs/en/aktuelnosti/public-consultations-serbia-local-infrastructure-and-institutional-developmen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3EA4962E14441A1F1393422DB3CA5" ma:contentTypeVersion="20" ma:contentTypeDescription="Create a new document." ma:contentTypeScope="" ma:versionID="74bd3bc7e7ce1842b1feb770ec30b76a">
  <xsd:schema xmlns:xsd="http://www.w3.org/2001/XMLSchema" xmlns:xs="http://www.w3.org/2001/XMLSchema" xmlns:p="http://schemas.microsoft.com/office/2006/metadata/properties" xmlns:ns1="http://schemas.microsoft.com/sharepoint/v3" xmlns:ns3="df063d4f-51ae-41ee-9678-1d2276dcb880" xmlns:ns4="c0bc8d4c-c6ff-40e0-b495-aba0dcf958a8" targetNamespace="http://schemas.microsoft.com/office/2006/metadata/properties" ma:root="true" ma:fieldsID="641d2922610f8ee18ddb5f9b6f7ae135" ns1:_="" ns3:_="" ns4:_="">
    <xsd:import namespace="http://schemas.microsoft.com/sharepoint/v3"/>
    <xsd:import namespace="df063d4f-51ae-41ee-9678-1d2276dcb880"/>
    <xsd:import namespace="c0bc8d4c-c6ff-40e0-b495-aba0dcf958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63d4f-51ae-41ee-9678-1d2276dcb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8d4c-c6ff-40e0-b495-aba0dcf958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f063d4f-51ae-41ee-9678-1d2276dcb88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BF1A48-0D11-4A42-B58B-9008ACBB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063d4f-51ae-41ee-9678-1d2276dcb880"/>
    <ds:schemaRef ds:uri="c0bc8d4c-c6ff-40e0-b495-aba0dcf95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5E48A-8F02-4FC6-A911-737AA749CDD1}">
  <ds:schemaRefs>
    <ds:schemaRef ds:uri="http://schemas.microsoft.com/sharepoint/v3/contenttype/forms"/>
  </ds:schemaRefs>
</ds:datastoreItem>
</file>

<file path=customXml/itemProps3.xml><?xml version="1.0" encoding="utf-8"?>
<ds:datastoreItem xmlns:ds="http://schemas.openxmlformats.org/officeDocument/2006/customXml" ds:itemID="{25D66282-8E75-4C89-8635-23EE317A4348}">
  <ds:schemaRefs>
    <ds:schemaRef ds:uri="http://schemas.openxmlformats.org/officeDocument/2006/bibliography"/>
  </ds:schemaRefs>
</ds:datastoreItem>
</file>

<file path=customXml/itemProps4.xml><?xml version="1.0" encoding="utf-8"?>
<ds:datastoreItem xmlns:ds="http://schemas.openxmlformats.org/officeDocument/2006/customXml" ds:itemID="{3488BC7A-AEC1-4FB1-BEF4-01D9EACD12D5}">
  <ds:schemaRefs>
    <ds:schemaRef ds:uri="http://schemas.microsoft.com/office/2006/metadata/properties"/>
    <ds:schemaRef ds:uri="http://schemas.microsoft.com/office/infopath/2007/PartnerControls"/>
    <ds:schemaRef ds:uri="http://schemas.microsoft.com/sharepoint/v3"/>
    <ds:schemaRef ds:uri="df063d4f-51ae-41ee-9678-1d2276dcb8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6280</Words>
  <Characters>35801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Komad i Jelena Krtenic</dc:creator>
  <cp:keywords/>
  <dc:description/>
  <cp:lastModifiedBy>Aleksandar Radovanovic</cp:lastModifiedBy>
  <cp:revision>5</cp:revision>
  <cp:lastPrinted>2025-08-05T05:17:00Z</cp:lastPrinted>
  <dcterms:created xsi:type="dcterms:W3CDTF">2025-11-17T21:30:00Z</dcterms:created>
  <dcterms:modified xsi:type="dcterms:W3CDTF">2025-12-02T12:27:00Z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d874ba8d-c6c1-43a7-94b9-efc9ef6cd1b1</vt:lpwstr>
  </property>
  <property fmtid="{D5CDD505-2E9C-101B-9397-08002B2CF9AE}" pid="3" name="Mendeley Document_1">
    <vt:lpwstr>True</vt:lpwstr>
  </property>
  <property fmtid="{D5CDD505-2E9C-101B-9397-08002B2CF9AE}" pid="4" name="ContentTypeId">
    <vt:lpwstr>0x01010034C3EA4962E14441A1F1393422DB3CA5</vt:lpwstr>
  </property>
  <property fmtid="{D5CDD505-2E9C-101B-9397-08002B2CF9AE}" pid="5" name="ClassificationContentMarkingFooterShapeIds">
    <vt:lpwstr>669667fe,750a39bb,bc72727</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2025-10-24T20:11:04Z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d047a760-f2cd-4aa3-ba66-0b4e629a16d3</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